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5666" w14:textId="77777777" w:rsidR="004637DD" w:rsidRPr="004637DD" w:rsidRDefault="004637DD" w:rsidP="004637DD">
      <w:pPr>
        <w:spacing w:after="0" w:line="360" w:lineRule="auto"/>
        <w:jc w:val="center"/>
        <w:rPr>
          <w:rFonts w:ascii="Calibri" w:eastAsia="SimSun" w:hAnsi="Calibri" w:cs="Calibri"/>
          <w:b/>
          <w:kern w:val="0"/>
          <w:sz w:val="20"/>
          <w:szCs w:val="20"/>
          <w:u w:val="single"/>
          <w:lang w:eastAsia="el-GR"/>
          <w14:ligatures w14:val="none"/>
        </w:rPr>
      </w:pPr>
      <w:r w:rsidRPr="004637DD">
        <w:rPr>
          <w:rFonts w:ascii="Calibri" w:eastAsia="SimSun" w:hAnsi="Calibri" w:cs="Calibri"/>
          <w:b/>
          <w:kern w:val="0"/>
          <w:sz w:val="20"/>
          <w:szCs w:val="20"/>
          <w:u w:val="single"/>
          <w:lang w:eastAsia="el-GR"/>
          <w14:ligatures w14:val="none"/>
        </w:rPr>
        <w:t xml:space="preserve">ΠΑΡΑΡΤΗΜΑ Γ’ </w:t>
      </w:r>
    </w:p>
    <w:p w14:paraId="2032415A" w14:textId="77777777" w:rsidR="004637DD" w:rsidRPr="004637DD" w:rsidRDefault="004637DD" w:rsidP="004637DD">
      <w:pPr>
        <w:spacing w:after="0" w:line="360" w:lineRule="auto"/>
        <w:jc w:val="center"/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</w:pPr>
      <w:r w:rsidRPr="004637DD"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  <w:t>ΥΠΟΔΕΙΓΜΑ ΟΙΚΟΝΟΜΙΚΗΣ ΠΡΟΣΦΟΡΑΣ</w:t>
      </w:r>
    </w:p>
    <w:p w14:paraId="4301D94F" w14:textId="77777777" w:rsidR="004637DD" w:rsidRPr="004637DD" w:rsidRDefault="004637DD" w:rsidP="004637DD">
      <w:pPr>
        <w:spacing w:after="0" w:line="360" w:lineRule="auto"/>
        <w:jc w:val="center"/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</w:pPr>
    </w:p>
    <w:p w14:paraId="38FA8DB5" w14:textId="77777777" w:rsidR="004637DD" w:rsidRPr="004637DD" w:rsidRDefault="004637DD" w:rsidP="004637DD">
      <w:pPr>
        <w:tabs>
          <w:tab w:val="center" w:pos="-142"/>
          <w:tab w:val="center" w:pos="0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Ο (υποψήφιος Ανάδοχος)………………….……………………………………………………….. με έδρα  …………………………………. οδός …….………………….. αριθμός …………… Τ.Κ. …………..   </w:t>
      </w:r>
      <w:proofErr w:type="spellStart"/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τηλ</w:t>
      </w:r>
      <w:proofErr w:type="spellEnd"/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. ……………………. φαξ ………………., αφού έλαβα γνώση της </w:t>
      </w:r>
      <w:proofErr w:type="spellStart"/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αρ</w:t>
      </w:r>
      <w:proofErr w:type="spellEnd"/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. </w:t>
      </w:r>
      <w:proofErr w:type="spellStart"/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πρωτ</w:t>
      </w:r>
      <w:proofErr w:type="spellEnd"/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. …………….. πρόσκλησης για την «εγκατάσταση δομημένου δικτύου </w:t>
      </w:r>
      <w:r w:rsidRPr="004637DD">
        <w:rPr>
          <w:rFonts w:ascii="Calibri" w:eastAsia="SimSun" w:hAnsi="Calibri" w:cs="Calibri"/>
          <w:kern w:val="0"/>
          <w:sz w:val="20"/>
          <w:szCs w:val="20"/>
          <w:lang w:val="en-US" w:eastAsia="el-GR"/>
          <w14:ligatures w14:val="none"/>
        </w:rPr>
        <w:t>data</w:t>
      </w:r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 στην αίθουσα θεωρητικών εξετάσεων της Δ/</w:t>
      </w:r>
      <w:proofErr w:type="spellStart"/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νσης</w:t>
      </w:r>
      <w:proofErr w:type="spellEnd"/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 Μεταφορών και Επικοινωνιών της Περιφερειακής Ενότητας Χανίων» προϋπολογισμού </w:t>
      </w:r>
      <w:r w:rsidRPr="004637DD">
        <w:rPr>
          <w:rFonts w:ascii="Calibri" w:eastAsia="SimSu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3.874,38€ συμπεριλαμβανομένου του Φ.Π.Α.24%. </w:t>
      </w:r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 xml:space="preserve"> υποβάλλω την παρούσα προσφορά και δηλώνω ότι αποδέχομαι πλήρως και χωρίς επιφύλαξη όλους τους όρους της πρόσκλησης και αναλαμβάνω την εκτέλεση της στην κάτωθι τιμή: </w:t>
      </w:r>
    </w:p>
    <w:p w14:paraId="7F1B22B4" w14:textId="77777777" w:rsidR="004637DD" w:rsidRPr="004637DD" w:rsidRDefault="004637DD" w:rsidP="004637DD">
      <w:pPr>
        <w:spacing w:after="0" w:line="360" w:lineRule="auto"/>
        <w:ind w:left="-181" w:firstLine="720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4F0F5E4F" w14:textId="77777777" w:rsidR="004637DD" w:rsidRPr="004637DD" w:rsidRDefault="004637DD" w:rsidP="004637DD">
      <w:pPr>
        <w:spacing w:after="0" w:line="360" w:lineRule="auto"/>
        <w:ind w:left="-181" w:firstLine="720"/>
        <w:jc w:val="center"/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</w:pPr>
      <w:r w:rsidRPr="004637DD">
        <w:rPr>
          <w:rFonts w:ascii="Calibri" w:eastAsia="SimSun" w:hAnsi="Calibri" w:cs="Calibri"/>
          <w:b/>
          <w:kern w:val="0"/>
          <w:sz w:val="20"/>
          <w:szCs w:val="20"/>
          <w:lang w:eastAsia="el-GR"/>
          <w14:ligatures w14:val="none"/>
        </w:rPr>
        <w:t>ΟΙΚΟΝΟΜΙΚΗ ΠΡΟΣΦΟΡΑ</w:t>
      </w:r>
    </w:p>
    <w:tbl>
      <w:tblPr>
        <w:tblW w:w="7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455"/>
        <w:gridCol w:w="1171"/>
        <w:gridCol w:w="1171"/>
      </w:tblGrid>
      <w:tr w:rsidR="004637DD" w:rsidRPr="004637DD" w14:paraId="3F124DF4" w14:textId="77777777" w:rsidTr="00D90422">
        <w:tc>
          <w:tcPr>
            <w:tcW w:w="2093" w:type="dxa"/>
            <w:vAlign w:val="center"/>
          </w:tcPr>
          <w:p w14:paraId="1BA1CD8D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ΕΙΔΟΣ</w:t>
            </w:r>
          </w:p>
        </w:tc>
        <w:tc>
          <w:tcPr>
            <w:tcW w:w="1843" w:type="dxa"/>
            <w:vAlign w:val="center"/>
          </w:tcPr>
          <w:p w14:paraId="29574D53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ΕΝΔΕΙΚΤΙΚΕΣ ΠΟΣΟΤΗΤΕΣ</w:t>
            </w:r>
          </w:p>
        </w:tc>
        <w:tc>
          <w:tcPr>
            <w:tcW w:w="1455" w:type="dxa"/>
            <w:vAlign w:val="center"/>
          </w:tcPr>
          <w:p w14:paraId="153E3E59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ΤΙΜΗ € ΧΩΡΙΣ Φ.Π.Α.</w:t>
            </w:r>
          </w:p>
        </w:tc>
        <w:tc>
          <w:tcPr>
            <w:tcW w:w="1171" w:type="dxa"/>
          </w:tcPr>
          <w:p w14:paraId="0FEAA3F7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ΤΙΜΗ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€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ΜΕ     Φ.Π.Α.</w:t>
            </w:r>
          </w:p>
        </w:tc>
        <w:tc>
          <w:tcPr>
            <w:tcW w:w="1171" w:type="dxa"/>
          </w:tcPr>
          <w:p w14:paraId="37A10715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ΣΥΝΟΛΟ</w:t>
            </w:r>
          </w:p>
          <w:p w14:paraId="37998DFE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€</w:t>
            </w:r>
          </w:p>
          <w:p w14:paraId="18E90931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ΜΕ     Φ.Π.Α.</w:t>
            </w:r>
          </w:p>
        </w:tc>
      </w:tr>
      <w:tr w:rsidR="004637DD" w:rsidRPr="004637DD" w14:paraId="17364A65" w14:textId="77777777" w:rsidTr="00D90422">
        <w:tc>
          <w:tcPr>
            <w:tcW w:w="2093" w:type="dxa"/>
            <w:vAlign w:val="center"/>
          </w:tcPr>
          <w:p w14:paraId="3C456979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ΚΑΛΩΔΙΟ ΠΡΙΖΩΝ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DATA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UTP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CAT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 6</w:t>
            </w:r>
          </w:p>
        </w:tc>
        <w:tc>
          <w:tcPr>
            <w:tcW w:w="1843" w:type="dxa"/>
            <w:vAlign w:val="center"/>
          </w:tcPr>
          <w:p w14:paraId="4DEC2D02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250</w:t>
            </w:r>
          </w:p>
        </w:tc>
        <w:tc>
          <w:tcPr>
            <w:tcW w:w="1455" w:type="dxa"/>
            <w:vAlign w:val="center"/>
          </w:tcPr>
          <w:p w14:paraId="78878EB3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037A553A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072450A4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637DD" w:rsidRPr="004637DD" w14:paraId="3875CE40" w14:textId="77777777" w:rsidTr="00D90422">
        <w:tc>
          <w:tcPr>
            <w:tcW w:w="2093" w:type="dxa"/>
            <w:vAlign w:val="center"/>
          </w:tcPr>
          <w:p w14:paraId="18D0BB9E" w14:textId="77777777" w:rsidR="004637DD" w:rsidRPr="004637DD" w:rsidRDefault="004637DD" w:rsidP="004637DD">
            <w:pPr>
              <w:spacing w:after="0" w:line="360" w:lineRule="auto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ΚΑΛΩΔΙΟ ΜΕΤΑΦΟΡΑΣ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INTERNET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UTP CAT 6</w:t>
            </w:r>
          </w:p>
        </w:tc>
        <w:tc>
          <w:tcPr>
            <w:tcW w:w="1843" w:type="dxa"/>
            <w:vAlign w:val="center"/>
          </w:tcPr>
          <w:p w14:paraId="1ABA5559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50</w:t>
            </w:r>
            <w:r w:rsidRPr="004637DD"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455" w:type="dxa"/>
            <w:vAlign w:val="center"/>
          </w:tcPr>
          <w:p w14:paraId="7968EC9A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4949D5C4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309AA9EE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637DD" w:rsidRPr="004637DD" w14:paraId="7DA36901" w14:textId="77777777" w:rsidTr="00D90422">
        <w:tc>
          <w:tcPr>
            <w:tcW w:w="2093" w:type="dxa"/>
            <w:vAlign w:val="center"/>
          </w:tcPr>
          <w:p w14:paraId="1A764F55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ΚΑΛΩΔΙΟ ΜΠΡΙΖΩΝ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PPL 3*1.5</w:t>
            </w:r>
          </w:p>
        </w:tc>
        <w:tc>
          <w:tcPr>
            <w:tcW w:w="1843" w:type="dxa"/>
            <w:vAlign w:val="center"/>
          </w:tcPr>
          <w:p w14:paraId="47CE40CD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250</w:t>
            </w:r>
          </w:p>
        </w:tc>
        <w:tc>
          <w:tcPr>
            <w:tcW w:w="1455" w:type="dxa"/>
            <w:vAlign w:val="center"/>
          </w:tcPr>
          <w:p w14:paraId="4E98D8E8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58C60D5A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40FB2411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637DD" w:rsidRPr="004637DD" w14:paraId="57031CCC" w14:textId="77777777" w:rsidTr="00D90422">
        <w:trPr>
          <w:trHeight w:val="920"/>
        </w:trPr>
        <w:tc>
          <w:tcPr>
            <w:tcW w:w="2093" w:type="dxa"/>
            <w:vAlign w:val="center"/>
          </w:tcPr>
          <w:p w14:paraId="01003A7C" w14:textId="77777777" w:rsidR="004637DD" w:rsidRPr="004637DD" w:rsidRDefault="004637DD" w:rsidP="004637DD">
            <w:pPr>
              <w:spacing w:after="0" w:line="360" w:lineRule="auto"/>
              <w:ind w:left="-142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KANA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>Λ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I LEGRAND 80*100</w:t>
            </w:r>
          </w:p>
        </w:tc>
        <w:tc>
          <w:tcPr>
            <w:tcW w:w="1843" w:type="dxa"/>
            <w:vAlign w:val="center"/>
          </w:tcPr>
          <w:p w14:paraId="00D068EA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455" w:type="dxa"/>
            <w:vAlign w:val="center"/>
          </w:tcPr>
          <w:p w14:paraId="56557F85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290A0498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005EFC56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637DD" w:rsidRPr="004637DD" w14:paraId="4C6F90C0" w14:textId="77777777" w:rsidTr="00D90422">
        <w:tc>
          <w:tcPr>
            <w:tcW w:w="2093" w:type="dxa"/>
            <w:vAlign w:val="center"/>
          </w:tcPr>
          <w:p w14:paraId="2D74A8BC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ΠΡΙΖΕΣ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DATA</w:t>
            </w:r>
          </w:p>
        </w:tc>
        <w:tc>
          <w:tcPr>
            <w:tcW w:w="1843" w:type="dxa"/>
            <w:vAlign w:val="center"/>
          </w:tcPr>
          <w:p w14:paraId="6F7A085D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25</w:t>
            </w:r>
          </w:p>
        </w:tc>
        <w:tc>
          <w:tcPr>
            <w:tcW w:w="1455" w:type="dxa"/>
            <w:vAlign w:val="center"/>
          </w:tcPr>
          <w:p w14:paraId="379FD058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0908A3DA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2B829A8B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4637DD" w:rsidRPr="004637DD" w14:paraId="1A642A9D" w14:textId="77777777" w:rsidTr="00D90422">
        <w:tc>
          <w:tcPr>
            <w:tcW w:w="2093" w:type="dxa"/>
            <w:vAlign w:val="center"/>
          </w:tcPr>
          <w:p w14:paraId="6F10EFD0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ΠΡΙΖΕΣ </w:t>
            </w:r>
            <w:r w:rsidRPr="004637DD">
              <w:rPr>
                <w:rFonts w:ascii="Calibri" w:eastAsia="SimSun" w:hAnsi="Calibri" w:cs="Calibri"/>
                <w:b/>
                <w:kern w:val="0"/>
                <w:sz w:val="20"/>
                <w:szCs w:val="20"/>
                <w:lang w:val="en-US" w:eastAsia="el-GR"/>
                <w14:ligatures w14:val="none"/>
              </w:rPr>
              <w:t>SOYKO</w:t>
            </w:r>
          </w:p>
        </w:tc>
        <w:tc>
          <w:tcPr>
            <w:tcW w:w="1843" w:type="dxa"/>
            <w:vAlign w:val="center"/>
          </w:tcPr>
          <w:p w14:paraId="77CCE523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4637DD"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40</w:t>
            </w:r>
          </w:p>
        </w:tc>
        <w:tc>
          <w:tcPr>
            <w:tcW w:w="1455" w:type="dxa"/>
            <w:vAlign w:val="center"/>
          </w:tcPr>
          <w:p w14:paraId="0A7F632F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540CB21A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171" w:type="dxa"/>
            <w:vAlign w:val="center"/>
          </w:tcPr>
          <w:p w14:paraId="061979D9" w14:textId="77777777" w:rsidR="004637DD" w:rsidRPr="004637DD" w:rsidRDefault="004637DD" w:rsidP="004637DD">
            <w:pPr>
              <w:spacing w:after="0" w:line="360" w:lineRule="auto"/>
              <w:jc w:val="center"/>
              <w:rPr>
                <w:rFonts w:ascii="Calibri" w:eastAsia="SimSu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0FC38608" w14:textId="77777777" w:rsidR="004637DD" w:rsidRPr="004637DD" w:rsidRDefault="004637DD" w:rsidP="004637DD">
      <w:pPr>
        <w:spacing w:after="0" w:line="360" w:lineRule="auto"/>
        <w:ind w:left="-181" w:firstLine="720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5AF98ED6" w14:textId="77777777" w:rsidR="004637DD" w:rsidRPr="004637DD" w:rsidRDefault="004637DD" w:rsidP="004637DD">
      <w:pPr>
        <w:spacing w:after="0" w:line="360" w:lineRule="auto"/>
        <w:jc w:val="both"/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</w:pPr>
      <w:r w:rsidRPr="004637DD">
        <w:rPr>
          <w:rFonts w:ascii="Calibri" w:eastAsia="SimSun" w:hAnsi="Calibri" w:cs="Calibri"/>
          <w:b/>
          <w:bCs/>
          <w:kern w:val="0"/>
          <w:sz w:val="20"/>
          <w:szCs w:val="20"/>
          <w:lang w:eastAsia="el-GR"/>
          <w14:ligatures w14:val="none"/>
        </w:rPr>
        <w:t xml:space="preserve"> ΚΟΣΤΟΣ  ΕΡΓΑΣΙΑΣ ΤΟΠΟΘΕΤΗΣΗΣ</w:t>
      </w:r>
    </w:p>
    <w:p w14:paraId="32E98ED8" w14:textId="77777777" w:rsidR="004637DD" w:rsidRPr="004637DD" w:rsidRDefault="004637DD" w:rsidP="004637DD">
      <w:pPr>
        <w:tabs>
          <w:tab w:val="left" w:pos="3402"/>
          <w:tab w:val="left" w:pos="3686"/>
        </w:tabs>
        <w:spacing w:after="0" w:line="240" w:lineRule="auto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4519CBE9" w14:textId="77777777" w:rsidR="004637DD" w:rsidRPr="004637DD" w:rsidRDefault="004637DD" w:rsidP="004637DD">
      <w:pPr>
        <w:tabs>
          <w:tab w:val="left" w:pos="3402"/>
          <w:tab w:val="left" w:pos="3686"/>
        </w:tabs>
        <w:spacing w:after="0" w:line="240" w:lineRule="auto"/>
        <w:jc w:val="both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09B08283" w14:textId="77777777" w:rsidR="004637DD" w:rsidRPr="004637DD" w:rsidRDefault="004637DD" w:rsidP="004637DD">
      <w:pPr>
        <w:spacing w:after="0" w:line="360" w:lineRule="auto"/>
        <w:ind w:left="-181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(Ημερομηνία)</w:t>
      </w:r>
    </w:p>
    <w:p w14:paraId="538B9F66" w14:textId="77777777" w:rsidR="004637DD" w:rsidRPr="004637DD" w:rsidRDefault="004637DD" w:rsidP="004637DD">
      <w:pPr>
        <w:spacing w:after="0" w:line="360" w:lineRule="auto"/>
        <w:ind w:left="-181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Ο  Προσφέρων</w:t>
      </w:r>
    </w:p>
    <w:p w14:paraId="2E6EF4A8" w14:textId="77777777" w:rsidR="004637DD" w:rsidRPr="004637DD" w:rsidRDefault="004637DD" w:rsidP="004637DD">
      <w:pPr>
        <w:spacing w:after="0" w:line="360" w:lineRule="auto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71AC9A62" w14:textId="77777777" w:rsidR="004637DD" w:rsidRPr="004637DD" w:rsidRDefault="004637DD" w:rsidP="004637DD">
      <w:pPr>
        <w:spacing w:after="0" w:line="360" w:lineRule="auto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</w:p>
    <w:p w14:paraId="05AB9B24" w14:textId="77777777" w:rsidR="004637DD" w:rsidRPr="004637DD" w:rsidRDefault="004637DD" w:rsidP="004637DD">
      <w:pPr>
        <w:spacing w:after="0" w:line="360" w:lineRule="auto"/>
        <w:ind w:left="-181"/>
        <w:jc w:val="center"/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</w:pPr>
      <w:r w:rsidRPr="004637DD">
        <w:rPr>
          <w:rFonts w:ascii="Calibri" w:eastAsia="SimSun" w:hAnsi="Calibri" w:cs="Calibri"/>
          <w:kern w:val="0"/>
          <w:sz w:val="20"/>
          <w:szCs w:val="20"/>
          <w:lang w:eastAsia="el-GR"/>
          <w14:ligatures w14:val="none"/>
        </w:rPr>
        <w:t>(Ονοματεπώνυμο-Υπογραφή-Σφραγίδα)</w:t>
      </w:r>
    </w:p>
    <w:p w14:paraId="0901636C" w14:textId="77777777" w:rsidR="00A8017F" w:rsidRDefault="00A8017F"/>
    <w:sectPr w:rsidR="00A801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DD"/>
    <w:rsid w:val="004637DD"/>
    <w:rsid w:val="006971D6"/>
    <w:rsid w:val="00A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9C5E"/>
  <w15:chartTrackingRefBased/>
  <w15:docId w15:val="{EF65D948-10EE-453F-9CF3-305D647C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3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3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3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3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3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3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3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3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3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63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63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637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637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637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637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637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637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63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6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3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63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637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37D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37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3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637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3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'Αννα Τσαβαρή</dc:creator>
  <cp:keywords/>
  <dc:description/>
  <cp:lastModifiedBy>'Αννα Τσαβαρή</cp:lastModifiedBy>
  <cp:revision>1</cp:revision>
  <dcterms:created xsi:type="dcterms:W3CDTF">2024-12-04T12:23:00Z</dcterms:created>
  <dcterms:modified xsi:type="dcterms:W3CDTF">2024-12-04T12:24:00Z</dcterms:modified>
</cp:coreProperties>
</file>