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B7" w:rsidRDefault="008C653A" w:rsidP="005F2752">
      <w:pPr>
        <w:pStyle w:val="a3"/>
        <w:spacing w:line="276" w:lineRule="auto"/>
        <w:ind w:left="224"/>
        <w:rPr>
          <w:rFonts w:ascii="Times New Roman"/>
          <w:b/>
          <w:sz w:val="18"/>
          <w:szCs w:val="18"/>
        </w:rPr>
      </w:pPr>
      <w:r w:rsidRPr="009C601D">
        <w:rPr>
          <w:rFonts w:ascii="Times New Roman"/>
          <w:noProof/>
          <w:sz w:val="18"/>
          <w:szCs w:val="18"/>
          <w:lang w:eastAsia="el-GR"/>
        </w:rPr>
        <w:drawing>
          <wp:inline distT="0" distB="0" distL="0" distR="0">
            <wp:extent cx="620003"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0003" cy="603503"/>
                    </a:xfrm>
                    <a:prstGeom prst="rect">
                      <a:avLst/>
                    </a:prstGeom>
                  </pic:spPr>
                </pic:pic>
              </a:graphicData>
            </a:graphic>
          </wp:inline>
        </w:drawing>
      </w:r>
      <w:r w:rsidR="005A3269" w:rsidRPr="005A3269">
        <w:rPr>
          <w:rFonts w:ascii="Times New Roman"/>
          <w:b/>
          <w:sz w:val="18"/>
          <w:szCs w:val="18"/>
        </w:rPr>
        <w:t xml:space="preserve">                                        </w:t>
      </w:r>
      <w:r w:rsidR="005A3269">
        <w:rPr>
          <w:rFonts w:ascii="Times New Roman"/>
          <w:b/>
          <w:sz w:val="18"/>
          <w:szCs w:val="18"/>
          <w:u w:val="single"/>
        </w:rPr>
        <w:t xml:space="preserve"> </w:t>
      </w:r>
      <w:r w:rsidR="005A3269" w:rsidRPr="005A3269">
        <w:rPr>
          <w:rFonts w:ascii="Times New Roman"/>
          <w:b/>
          <w:sz w:val="18"/>
          <w:szCs w:val="18"/>
          <w:u w:val="single"/>
        </w:rPr>
        <w:t>ΟΡΘΗ</w:t>
      </w:r>
      <w:r w:rsidR="005A3269" w:rsidRPr="005A3269">
        <w:rPr>
          <w:rFonts w:ascii="Times New Roman"/>
          <w:b/>
          <w:sz w:val="18"/>
          <w:szCs w:val="18"/>
          <w:u w:val="single"/>
        </w:rPr>
        <w:t xml:space="preserve"> </w:t>
      </w:r>
      <w:r w:rsidR="005A3269" w:rsidRPr="005A3269">
        <w:rPr>
          <w:rFonts w:ascii="Times New Roman"/>
          <w:b/>
          <w:sz w:val="18"/>
          <w:szCs w:val="18"/>
          <w:u w:val="single"/>
        </w:rPr>
        <w:t>ΕΠΑΝΑΛΗΨΗ</w:t>
      </w:r>
      <w:r w:rsidR="005A3269" w:rsidRPr="005A3269">
        <w:rPr>
          <w:rFonts w:ascii="Times New Roman"/>
          <w:b/>
          <w:sz w:val="18"/>
          <w:szCs w:val="18"/>
          <w:u w:val="single"/>
        </w:rPr>
        <w:t xml:space="preserve"> </w:t>
      </w:r>
      <w:r w:rsidR="005A3269" w:rsidRPr="005A3269">
        <w:rPr>
          <w:rFonts w:ascii="Times New Roman"/>
          <w:b/>
          <w:sz w:val="18"/>
          <w:szCs w:val="18"/>
        </w:rPr>
        <w:t>ΩΣ</w:t>
      </w:r>
      <w:r w:rsidR="005A3269" w:rsidRPr="005A3269">
        <w:rPr>
          <w:rFonts w:ascii="Times New Roman"/>
          <w:b/>
          <w:sz w:val="18"/>
          <w:szCs w:val="18"/>
        </w:rPr>
        <w:t xml:space="preserve"> </w:t>
      </w:r>
      <w:r w:rsidR="005A3269" w:rsidRPr="005A3269">
        <w:rPr>
          <w:rFonts w:ascii="Times New Roman"/>
          <w:b/>
          <w:sz w:val="18"/>
          <w:szCs w:val="18"/>
        </w:rPr>
        <w:t>ΠΡΟΣ</w:t>
      </w:r>
      <w:r w:rsidR="005A3269" w:rsidRPr="005A3269">
        <w:rPr>
          <w:rFonts w:ascii="Times New Roman"/>
          <w:b/>
          <w:sz w:val="18"/>
          <w:szCs w:val="18"/>
        </w:rPr>
        <w:t xml:space="preserve"> </w:t>
      </w:r>
      <w:r w:rsidR="005A3269">
        <w:rPr>
          <w:rFonts w:ascii="Times New Roman"/>
          <w:b/>
          <w:sz w:val="18"/>
          <w:szCs w:val="18"/>
        </w:rPr>
        <w:t>ΤΗΝ</w:t>
      </w:r>
      <w:r w:rsidR="005A3269" w:rsidRPr="005A3269">
        <w:rPr>
          <w:rFonts w:ascii="Times New Roman"/>
          <w:b/>
          <w:sz w:val="18"/>
          <w:szCs w:val="18"/>
        </w:rPr>
        <w:t xml:space="preserve"> </w:t>
      </w:r>
      <w:r w:rsidR="005A3269">
        <w:rPr>
          <w:rFonts w:ascii="Times New Roman"/>
          <w:b/>
          <w:sz w:val="18"/>
          <w:szCs w:val="18"/>
        </w:rPr>
        <w:t>ΗΜΕΡΟΜΗΝΙΑ</w:t>
      </w:r>
      <w:r w:rsidR="005A3269" w:rsidRPr="005A3269">
        <w:rPr>
          <w:rFonts w:ascii="Times New Roman"/>
          <w:b/>
          <w:sz w:val="18"/>
          <w:szCs w:val="18"/>
        </w:rPr>
        <w:t xml:space="preserve"> </w:t>
      </w:r>
      <w:r w:rsidR="005A3269" w:rsidRPr="005A3269">
        <w:rPr>
          <w:rFonts w:ascii="Times New Roman"/>
          <w:b/>
          <w:sz w:val="18"/>
          <w:szCs w:val="18"/>
        </w:rPr>
        <w:t>ΤΗΣ</w:t>
      </w:r>
      <w:r w:rsidR="005A3269" w:rsidRPr="005A3269">
        <w:rPr>
          <w:rFonts w:ascii="Times New Roman"/>
          <w:b/>
          <w:sz w:val="18"/>
          <w:szCs w:val="18"/>
        </w:rPr>
        <w:t xml:space="preserve"> </w:t>
      </w:r>
      <w:r w:rsidR="005A3269" w:rsidRPr="005A3269">
        <w:rPr>
          <w:rFonts w:ascii="Times New Roman"/>
          <w:b/>
          <w:sz w:val="18"/>
          <w:szCs w:val="18"/>
        </w:rPr>
        <w:t>ΕΚΔΗΛΩΣΗΣ</w:t>
      </w:r>
    </w:p>
    <w:p w:rsidR="005A3269" w:rsidRPr="005A3269" w:rsidRDefault="005A3269" w:rsidP="005F2752">
      <w:pPr>
        <w:pStyle w:val="a3"/>
        <w:spacing w:line="276" w:lineRule="auto"/>
        <w:ind w:left="224"/>
        <w:rPr>
          <w:rFonts w:ascii="Times New Roman"/>
          <w:sz w:val="18"/>
          <w:szCs w:val="18"/>
        </w:rPr>
      </w:pPr>
    </w:p>
    <w:tbl>
      <w:tblPr>
        <w:tblStyle w:val="TableNormal"/>
        <w:tblW w:w="10285" w:type="dxa"/>
        <w:tblInd w:w="108" w:type="dxa"/>
        <w:tblLayout w:type="fixed"/>
        <w:tblLook w:val="01E0"/>
      </w:tblPr>
      <w:tblGrid>
        <w:gridCol w:w="5445"/>
        <w:gridCol w:w="4840"/>
      </w:tblGrid>
      <w:tr w:rsidR="002315B7" w:rsidRPr="005A3269" w:rsidTr="005F2752">
        <w:trPr>
          <w:trHeight w:val="3427"/>
        </w:trPr>
        <w:tc>
          <w:tcPr>
            <w:tcW w:w="5445" w:type="dxa"/>
          </w:tcPr>
          <w:p w:rsidR="002315B7" w:rsidRPr="00823C37" w:rsidRDefault="008C653A" w:rsidP="005D73EE">
            <w:pPr>
              <w:pStyle w:val="TableParagraph"/>
              <w:spacing w:before="1" w:line="276" w:lineRule="auto"/>
              <w:ind w:left="200" w:right="2482"/>
              <w:rPr>
                <w:b/>
              </w:rPr>
            </w:pPr>
            <w:r w:rsidRPr="00823C37">
              <w:rPr>
                <w:b/>
              </w:rPr>
              <w:t>ΕΛΛΗΝΙΚΗ ΔΗΜΟΚΡΑΤΙΑ</w:t>
            </w:r>
            <w:r w:rsidRPr="00823C37">
              <w:rPr>
                <w:b/>
                <w:spacing w:val="-62"/>
              </w:rPr>
              <w:t xml:space="preserve"> </w:t>
            </w:r>
            <w:r w:rsidRPr="00823C37">
              <w:rPr>
                <w:b/>
              </w:rPr>
              <w:t>ΠΕΡΙΦΕΡΕΙΑ</w:t>
            </w:r>
            <w:r w:rsidRPr="00823C37">
              <w:rPr>
                <w:b/>
                <w:spacing w:val="-4"/>
              </w:rPr>
              <w:t xml:space="preserve"> </w:t>
            </w:r>
            <w:r w:rsidRPr="00823C37">
              <w:rPr>
                <w:b/>
              </w:rPr>
              <w:t>ΚΡΗΤΗΣ</w:t>
            </w:r>
          </w:p>
          <w:p w:rsidR="00BB0862" w:rsidRPr="00823C37" w:rsidRDefault="008C653A" w:rsidP="005D73EE">
            <w:pPr>
              <w:pStyle w:val="TableParagraph"/>
              <w:spacing w:line="276" w:lineRule="auto"/>
              <w:ind w:left="200" w:right="360"/>
              <w:rPr>
                <w:b/>
              </w:rPr>
            </w:pPr>
            <w:r w:rsidRPr="00823C37">
              <w:rPr>
                <w:b/>
              </w:rPr>
              <w:t>ΓΕΝΙΚΗ ΔΙΕΥΘΥΝΣΗ ΒΙΩΣΙΜΗΣ ΑΝΑΠΤΥΞΗΣ</w:t>
            </w:r>
            <w:r w:rsidRPr="00823C37">
              <w:rPr>
                <w:b/>
                <w:spacing w:val="-62"/>
              </w:rPr>
              <w:t xml:space="preserve"> </w:t>
            </w:r>
            <w:r w:rsidRPr="00823C37">
              <w:rPr>
                <w:b/>
              </w:rPr>
              <w:t>ΔΙΕΥΘΥΝΣΗ ΠΟΛΙΤΙΣΜΟΥ &amp; ΑΘΛΗΤΙΣΜΟΥ</w:t>
            </w:r>
          </w:p>
          <w:p w:rsidR="002315B7" w:rsidRPr="00823C37" w:rsidRDefault="008C653A" w:rsidP="005D73EE">
            <w:pPr>
              <w:pStyle w:val="TableParagraph"/>
              <w:spacing w:line="276" w:lineRule="auto"/>
              <w:ind w:left="200" w:right="360"/>
              <w:rPr>
                <w:b/>
              </w:rPr>
            </w:pPr>
            <w:r w:rsidRPr="00823C37">
              <w:rPr>
                <w:b/>
              </w:rPr>
              <w:t>ΤΜΗΜΑ ΠΟΛΙΤΙΣΜΟΥ &amp; ΑΘΛΗΤΙΣΜΟΥ</w:t>
            </w:r>
            <w:r w:rsidRPr="00823C37">
              <w:rPr>
                <w:b/>
                <w:spacing w:val="1"/>
              </w:rPr>
              <w:t xml:space="preserve"> </w:t>
            </w:r>
          </w:p>
          <w:p w:rsidR="00017A6E" w:rsidRPr="00823C37" w:rsidRDefault="008C653A" w:rsidP="005D73EE">
            <w:pPr>
              <w:pStyle w:val="TableParagraph"/>
              <w:spacing w:line="276" w:lineRule="auto"/>
              <w:ind w:left="200" w:right="1237"/>
            </w:pPr>
            <w:proofErr w:type="spellStart"/>
            <w:r w:rsidRPr="00823C37">
              <w:t>Ταχ</w:t>
            </w:r>
            <w:proofErr w:type="spellEnd"/>
            <w:r w:rsidRPr="00823C37">
              <w:t>.</w:t>
            </w:r>
            <w:r w:rsidRPr="00823C37">
              <w:rPr>
                <w:spacing w:val="-4"/>
              </w:rPr>
              <w:t xml:space="preserve"> </w:t>
            </w:r>
            <w:r w:rsidRPr="00823C37">
              <w:t>Δ/</w:t>
            </w:r>
            <w:proofErr w:type="spellStart"/>
            <w:r w:rsidRPr="00823C37">
              <w:t>νση:</w:t>
            </w:r>
            <w:proofErr w:type="spellEnd"/>
            <w:r w:rsidRPr="00823C37">
              <w:rPr>
                <w:spacing w:val="-3"/>
              </w:rPr>
              <w:t xml:space="preserve"> </w:t>
            </w:r>
            <w:r w:rsidRPr="00823C37">
              <w:t>Ι.</w:t>
            </w:r>
            <w:r w:rsidRPr="00823C37">
              <w:rPr>
                <w:spacing w:val="-2"/>
              </w:rPr>
              <w:t xml:space="preserve"> </w:t>
            </w:r>
            <w:r w:rsidRPr="00823C37">
              <w:t>Κονδυλάκη</w:t>
            </w:r>
            <w:r w:rsidRPr="00823C37">
              <w:rPr>
                <w:spacing w:val="-3"/>
              </w:rPr>
              <w:t xml:space="preserve"> </w:t>
            </w:r>
            <w:r w:rsidRPr="00823C37">
              <w:t>105</w:t>
            </w:r>
            <w:r w:rsidRPr="00823C37">
              <w:rPr>
                <w:spacing w:val="-3"/>
              </w:rPr>
              <w:t xml:space="preserve"> </w:t>
            </w:r>
            <w:r w:rsidRPr="00823C37">
              <w:t>και</w:t>
            </w:r>
            <w:r w:rsidRPr="00823C37">
              <w:rPr>
                <w:spacing w:val="-2"/>
              </w:rPr>
              <w:t xml:space="preserve"> </w:t>
            </w:r>
            <w:proofErr w:type="spellStart"/>
            <w:r w:rsidRPr="00823C37">
              <w:t>Βάρνης</w:t>
            </w:r>
            <w:proofErr w:type="spellEnd"/>
          </w:p>
          <w:p w:rsidR="002315B7" w:rsidRPr="00823C37" w:rsidRDefault="008C653A" w:rsidP="005D73EE">
            <w:pPr>
              <w:pStyle w:val="TableParagraph"/>
              <w:spacing w:line="276" w:lineRule="auto"/>
              <w:ind w:left="200" w:right="1237"/>
            </w:pPr>
            <w:r w:rsidRPr="00823C37">
              <w:rPr>
                <w:spacing w:val="-66"/>
              </w:rPr>
              <w:t xml:space="preserve"> </w:t>
            </w:r>
            <w:proofErr w:type="spellStart"/>
            <w:r w:rsidRPr="00823C37">
              <w:t>Ταχ</w:t>
            </w:r>
            <w:proofErr w:type="spellEnd"/>
            <w:r w:rsidRPr="00823C37">
              <w:t>.</w:t>
            </w:r>
            <w:r w:rsidRPr="00823C37">
              <w:rPr>
                <w:spacing w:val="-3"/>
              </w:rPr>
              <w:t xml:space="preserve"> </w:t>
            </w:r>
            <w:r w:rsidRPr="00823C37">
              <w:t>Κώδικας: 71305</w:t>
            </w:r>
          </w:p>
          <w:p w:rsidR="000F4F76" w:rsidRPr="000F4F76" w:rsidRDefault="000F4F76" w:rsidP="000F4F76">
            <w:pPr>
              <w:pStyle w:val="TableParagraph"/>
              <w:spacing w:line="276" w:lineRule="auto"/>
              <w:ind w:left="200" w:right="1237"/>
            </w:pPr>
            <w:r w:rsidRPr="000F4F76">
              <w:t xml:space="preserve">Πληροφορίες: Ν. </w:t>
            </w:r>
            <w:proofErr w:type="spellStart"/>
            <w:r w:rsidRPr="000F4F76">
              <w:t>Παναγοπούλου</w:t>
            </w:r>
            <w:proofErr w:type="spellEnd"/>
          </w:p>
          <w:p w:rsidR="000F4F76" w:rsidRPr="000F4F76" w:rsidRDefault="000F4F76" w:rsidP="000F4F76">
            <w:pPr>
              <w:pStyle w:val="TableParagraph"/>
              <w:spacing w:line="276" w:lineRule="auto"/>
              <w:ind w:left="200" w:right="1237"/>
            </w:pPr>
            <w:r w:rsidRPr="000F4F76">
              <w:t>Τηλέφωνο:   2810 009220</w:t>
            </w:r>
            <w:r w:rsidRPr="000F4F76">
              <w:tab/>
            </w:r>
            <w:r w:rsidRPr="000F4F76">
              <w:tab/>
            </w:r>
          </w:p>
          <w:p w:rsidR="002315B7" w:rsidRPr="000F4F76" w:rsidRDefault="000F4F76" w:rsidP="000F4F76">
            <w:pPr>
              <w:pStyle w:val="TableParagraph"/>
              <w:spacing w:line="276" w:lineRule="auto"/>
              <w:ind w:left="200"/>
              <w:rPr>
                <w:lang w:val="it-IT"/>
              </w:rPr>
            </w:pPr>
            <w:r w:rsidRPr="000F4F76">
              <w:rPr>
                <w:lang w:val="it-IT"/>
              </w:rPr>
              <w:t>E-m</w:t>
            </w:r>
            <w:r w:rsidRPr="000F4F76">
              <w:rPr>
                <w:lang w:val="fr-FR"/>
              </w:rPr>
              <w:t>ail:</w:t>
            </w:r>
            <w:r w:rsidRPr="000F4F76">
              <w:rPr>
                <w:lang w:val="it-IT"/>
              </w:rPr>
              <w:t xml:space="preserve"> </w:t>
            </w:r>
            <w:hyperlink r:id="rId8" w:history="1">
              <w:r w:rsidRPr="000F4F76">
                <w:rPr>
                  <w:rStyle w:val="-"/>
                  <w:lang w:val="it-IT"/>
                </w:rPr>
                <w:t>panagopoulou@crete.gov.gr</w:t>
              </w:r>
            </w:hyperlink>
          </w:p>
        </w:tc>
        <w:tc>
          <w:tcPr>
            <w:tcW w:w="4840" w:type="dxa"/>
          </w:tcPr>
          <w:p w:rsidR="000F4F76" w:rsidRPr="000F4F76" w:rsidRDefault="000F4F76" w:rsidP="002738D3">
            <w:pPr>
              <w:pStyle w:val="a3"/>
              <w:spacing w:line="276" w:lineRule="auto"/>
              <w:ind w:left="501" w:right="43"/>
              <w:jc w:val="both"/>
              <w:rPr>
                <w:b/>
                <w:bCs/>
                <w:sz w:val="24"/>
                <w:szCs w:val="24"/>
                <w:lang w:val="it-IT"/>
              </w:rPr>
            </w:pPr>
            <w:r w:rsidRPr="000F4F76">
              <w:rPr>
                <w:b/>
                <w:bCs/>
                <w:sz w:val="24"/>
                <w:szCs w:val="24"/>
                <w:lang w:val="it-IT"/>
              </w:rPr>
              <w:t xml:space="preserve">Ηράκλειο, </w:t>
            </w:r>
            <w:r w:rsidR="00230573">
              <w:rPr>
                <w:b/>
                <w:bCs/>
                <w:sz w:val="24"/>
                <w:szCs w:val="24"/>
                <w:lang w:val="it-IT"/>
              </w:rPr>
              <w:t>2</w:t>
            </w:r>
            <w:r w:rsidR="00230573">
              <w:rPr>
                <w:b/>
                <w:bCs/>
                <w:sz w:val="24"/>
                <w:szCs w:val="24"/>
              </w:rPr>
              <w:t>6</w:t>
            </w:r>
            <w:r w:rsidRPr="000F4F76">
              <w:rPr>
                <w:b/>
                <w:bCs/>
                <w:sz w:val="24"/>
                <w:szCs w:val="24"/>
                <w:lang w:val="it-IT"/>
              </w:rPr>
              <w:t>-0</w:t>
            </w:r>
            <w:r w:rsidR="000576E4" w:rsidRPr="002032C0">
              <w:rPr>
                <w:b/>
                <w:bCs/>
                <w:sz w:val="24"/>
                <w:szCs w:val="24"/>
                <w:lang w:val="it-IT"/>
              </w:rPr>
              <w:t>7</w:t>
            </w:r>
            <w:r w:rsidRPr="000F4F76">
              <w:rPr>
                <w:b/>
                <w:bCs/>
                <w:sz w:val="24"/>
                <w:szCs w:val="24"/>
                <w:lang w:val="it-IT"/>
              </w:rPr>
              <w:t>-2024</w:t>
            </w:r>
          </w:p>
          <w:p w:rsidR="00117606" w:rsidRPr="008E62C1" w:rsidRDefault="000F4F76" w:rsidP="00117606">
            <w:pPr>
              <w:pStyle w:val="a3"/>
              <w:tabs>
                <w:tab w:val="left" w:pos="595"/>
              </w:tabs>
              <w:spacing w:line="276" w:lineRule="auto"/>
              <w:ind w:left="37" w:right="43"/>
              <w:rPr>
                <w:b/>
                <w:bCs/>
                <w:sz w:val="24"/>
                <w:szCs w:val="24"/>
                <w:lang w:val="it-IT"/>
              </w:rPr>
            </w:pPr>
            <w:r w:rsidRPr="000F4F76">
              <w:rPr>
                <w:b/>
                <w:bCs/>
                <w:sz w:val="24"/>
                <w:szCs w:val="24"/>
                <w:lang w:val="it-IT"/>
              </w:rPr>
              <w:t xml:space="preserve">       Αριθ. Πρωτ.:</w:t>
            </w:r>
            <w:r w:rsidR="00956DC4">
              <w:t xml:space="preserve"> </w:t>
            </w:r>
            <w:r w:rsidR="00956DC4" w:rsidRPr="00956DC4">
              <w:rPr>
                <w:b/>
                <w:bCs/>
                <w:sz w:val="24"/>
                <w:szCs w:val="24"/>
                <w:lang w:val="it-IT"/>
              </w:rPr>
              <w:t>262229</w:t>
            </w:r>
          </w:p>
          <w:p w:rsidR="00117606" w:rsidRDefault="00117606" w:rsidP="00117606">
            <w:pPr>
              <w:pStyle w:val="a3"/>
              <w:tabs>
                <w:tab w:val="left" w:pos="595"/>
              </w:tabs>
              <w:spacing w:line="276" w:lineRule="auto"/>
              <w:ind w:left="37" w:right="43"/>
              <w:rPr>
                <w:b/>
                <w:bCs/>
                <w:sz w:val="24"/>
                <w:szCs w:val="24"/>
                <w:lang w:val="it-IT"/>
              </w:rPr>
            </w:pPr>
          </w:p>
          <w:p w:rsidR="00117606" w:rsidRDefault="00117606" w:rsidP="00117606">
            <w:pPr>
              <w:pStyle w:val="a3"/>
              <w:tabs>
                <w:tab w:val="left" w:pos="595"/>
              </w:tabs>
              <w:spacing w:line="276" w:lineRule="auto"/>
              <w:ind w:left="37" w:right="43"/>
              <w:rPr>
                <w:b/>
                <w:bCs/>
                <w:sz w:val="24"/>
                <w:szCs w:val="24"/>
                <w:lang w:val="it-IT"/>
              </w:rPr>
            </w:pPr>
          </w:p>
          <w:p w:rsidR="00117606" w:rsidRPr="00B249BA" w:rsidRDefault="00EB26D1" w:rsidP="00117606">
            <w:pPr>
              <w:pStyle w:val="a3"/>
              <w:tabs>
                <w:tab w:val="left" w:pos="595"/>
              </w:tabs>
              <w:spacing w:line="276" w:lineRule="auto"/>
              <w:ind w:left="37" w:right="43"/>
              <w:rPr>
                <w:b/>
                <w:bCs/>
                <w:sz w:val="24"/>
                <w:szCs w:val="24"/>
                <w:lang w:val="it-IT"/>
              </w:rPr>
            </w:pPr>
            <w:r>
              <w:rPr>
                <w:b/>
                <w:bCs/>
                <w:sz w:val="24"/>
                <w:szCs w:val="24"/>
                <w:lang w:val="it-IT"/>
              </w:rPr>
              <w:t>ΠΡΟΣ:</w:t>
            </w:r>
            <w:r w:rsidR="00B249BA" w:rsidRPr="00B249BA">
              <w:rPr>
                <w:lang w:val="it-IT"/>
              </w:rPr>
              <w:t xml:space="preserve"> </w:t>
            </w:r>
            <w:r w:rsidR="00230573">
              <w:rPr>
                <w:b/>
                <w:bCs/>
                <w:sz w:val="24"/>
                <w:szCs w:val="24"/>
              </w:rPr>
              <w:t>«ΧΡΙΣΤΙΝΑ ΑΛΕΞΑΝΙΑΝ</w:t>
            </w:r>
            <w:r w:rsidR="00DF73EC" w:rsidRPr="00DF73EC">
              <w:rPr>
                <w:b/>
                <w:bCs/>
                <w:sz w:val="24"/>
                <w:szCs w:val="24"/>
                <w:lang w:val="it-IT"/>
              </w:rPr>
              <w:t xml:space="preserve">»                                                                         </w:t>
            </w:r>
          </w:p>
          <w:p w:rsidR="0068127B" w:rsidRPr="009B0EE8" w:rsidRDefault="000F4F76" w:rsidP="00EB26D1">
            <w:pPr>
              <w:pStyle w:val="a3"/>
              <w:spacing w:line="276" w:lineRule="auto"/>
              <w:ind w:right="747"/>
              <w:jc w:val="both"/>
              <w:rPr>
                <w:b/>
                <w:bCs/>
                <w:sz w:val="24"/>
                <w:szCs w:val="24"/>
                <w:lang w:val="it-IT"/>
              </w:rPr>
            </w:pPr>
            <w:r w:rsidRPr="009B0EE8">
              <w:rPr>
                <w:b/>
                <w:bCs/>
                <w:sz w:val="24"/>
                <w:szCs w:val="24"/>
                <w:lang w:val="it-IT"/>
              </w:rPr>
              <w:t xml:space="preserve">E-mail: </w:t>
            </w:r>
            <w:r w:rsidR="008460E9">
              <w:rPr>
                <w:b/>
                <w:bCs/>
                <w:sz w:val="24"/>
                <w:szCs w:val="24"/>
                <w:lang w:val="it-IT"/>
              </w:rPr>
              <w:fldChar w:fldCharType="begin"/>
            </w:r>
            <w:r w:rsidR="00230573">
              <w:rPr>
                <w:b/>
                <w:bCs/>
                <w:sz w:val="24"/>
                <w:szCs w:val="24"/>
                <w:lang w:val="it-IT"/>
              </w:rPr>
              <w:instrText xml:space="preserve"> HYPERLINK "mailto:chris.alexanian@gmail.com" </w:instrText>
            </w:r>
            <w:r w:rsidR="008460E9">
              <w:rPr>
                <w:b/>
                <w:bCs/>
                <w:sz w:val="24"/>
                <w:szCs w:val="24"/>
                <w:lang w:val="it-IT"/>
              </w:rPr>
              <w:fldChar w:fldCharType="separate"/>
            </w:r>
            <w:r w:rsidR="00230573" w:rsidRPr="00BE44BA">
              <w:rPr>
                <w:rStyle w:val="-"/>
                <w:b/>
                <w:bCs/>
                <w:sz w:val="24"/>
                <w:szCs w:val="24"/>
                <w:lang w:val="it-IT"/>
              </w:rPr>
              <w:t>chris.alexanian@gmail.com</w:t>
            </w:r>
            <w:r w:rsidR="008460E9">
              <w:rPr>
                <w:b/>
                <w:bCs/>
                <w:sz w:val="24"/>
                <w:szCs w:val="24"/>
                <w:lang w:val="it-IT"/>
              </w:rPr>
              <w:fldChar w:fldCharType="end"/>
            </w:r>
            <w:r w:rsidR="00230573" w:rsidRPr="00230573">
              <w:rPr>
                <w:b/>
                <w:bCs/>
                <w:sz w:val="24"/>
                <w:szCs w:val="24"/>
                <w:lang w:val="en-US"/>
              </w:rPr>
              <w:t xml:space="preserve"> </w:t>
            </w:r>
            <w:r w:rsidR="00BC3171" w:rsidRPr="00230573">
              <w:rPr>
                <w:b/>
                <w:bCs/>
                <w:sz w:val="24"/>
                <w:szCs w:val="24"/>
                <w:lang w:val="en-US"/>
              </w:rPr>
              <w:t xml:space="preserve">  </w:t>
            </w:r>
            <w:hyperlink r:id="rId9" w:history="1"/>
            <w:r w:rsidR="00BC3171" w:rsidRPr="00230573">
              <w:rPr>
                <w:b/>
                <w:bCs/>
                <w:sz w:val="24"/>
                <w:szCs w:val="24"/>
                <w:lang w:val="en-US"/>
              </w:rPr>
              <w:t xml:space="preserve">  </w:t>
            </w:r>
            <w:r w:rsidR="00BC3171" w:rsidRPr="00BC3171">
              <w:rPr>
                <w:b/>
                <w:bCs/>
                <w:sz w:val="24"/>
                <w:szCs w:val="24"/>
                <w:lang w:val="it-IT"/>
              </w:rPr>
              <w:t xml:space="preserve"> </w:t>
            </w:r>
            <w:r w:rsidR="00DF73EC" w:rsidRPr="00230573">
              <w:rPr>
                <w:b/>
                <w:bCs/>
                <w:sz w:val="24"/>
                <w:szCs w:val="24"/>
                <w:lang w:val="en-US"/>
              </w:rPr>
              <w:t xml:space="preserve"> </w:t>
            </w:r>
          </w:p>
          <w:p w:rsidR="00203A4A" w:rsidRPr="00823C37" w:rsidRDefault="00203A4A" w:rsidP="005D73EE">
            <w:pPr>
              <w:pStyle w:val="TableParagraph"/>
              <w:spacing w:line="276" w:lineRule="auto"/>
              <w:rPr>
                <w:b/>
                <w:lang w:val="it-IT"/>
              </w:rPr>
            </w:pPr>
          </w:p>
          <w:p w:rsidR="00203A4A" w:rsidRPr="00230573" w:rsidRDefault="00203A4A" w:rsidP="00DF73EC">
            <w:pPr>
              <w:pStyle w:val="a3"/>
              <w:tabs>
                <w:tab w:val="left" w:pos="595"/>
              </w:tabs>
              <w:spacing w:line="276" w:lineRule="auto"/>
              <w:ind w:left="37" w:right="43"/>
              <w:rPr>
                <w:b/>
                <w:lang w:val="en-US"/>
              </w:rPr>
            </w:pPr>
          </w:p>
        </w:tc>
      </w:tr>
    </w:tbl>
    <w:p w:rsidR="005F2752" w:rsidRPr="00230573" w:rsidRDefault="005F2752" w:rsidP="005D73EE">
      <w:pPr>
        <w:pStyle w:val="a3"/>
        <w:spacing w:line="276" w:lineRule="auto"/>
        <w:rPr>
          <w:lang w:val="en-US"/>
        </w:rPr>
      </w:pPr>
    </w:p>
    <w:p w:rsidR="002315B7" w:rsidRPr="005F2752" w:rsidRDefault="008C653A" w:rsidP="005F2752">
      <w:pPr>
        <w:pStyle w:val="11"/>
        <w:spacing w:before="101" w:line="276" w:lineRule="auto"/>
        <w:ind w:left="2292"/>
        <w:jc w:val="left"/>
      </w:pPr>
      <w:r w:rsidRPr="00823C37">
        <w:t>ΠΡΟΣΚΛΗΣΗ</w:t>
      </w:r>
      <w:r w:rsidRPr="00823C37">
        <w:rPr>
          <w:spacing w:val="-7"/>
        </w:rPr>
        <w:t xml:space="preserve"> </w:t>
      </w:r>
      <w:r w:rsidRPr="00823C37">
        <w:t>ΕΚΔΗΛΩΣΗΣ</w:t>
      </w:r>
      <w:r w:rsidRPr="00823C37">
        <w:rPr>
          <w:spacing w:val="-4"/>
        </w:rPr>
        <w:t xml:space="preserve"> </w:t>
      </w:r>
      <w:r w:rsidRPr="00823C37">
        <w:t>ΕΝΔΙΑΦΕΡΟΝΤΟΣ</w:t>
      </w:r>
    </w:p>
    <w:p w:rsidR="002315B7" w:rsidRPr="005F2752" w:rsidRDefault="008C653A" w:rsidP="005F2752">
      <w:pPr>
        <w:spacing w:before="232" w:line="276" w:lineRule="auto"/>
        <w:ind w:left="193" w:right="144"/>
        <w:jc w:val="both"/>
        <w:rPr>
          <w:b/>
          <w:bCs/>
        </w:rPr>
      </w:pPr>
      <w:r w:rsidRPr="00C21C76">
        <w:rPr>
          <w:b/>
        </w:rPr>
        <w:t xml:space="preserve">Για </w:t>
      </w:r>
      <w:r w:rsidR="00087783" w:rsidRPr="00C21C76">
        <w:rPr>
          <w:b/>
          <w:bCs/>
        </w:rPr>
        <w:t>την</w:t>
      </w:r>
      <w:r w:rsidR="00330C5C">
        <w:rPr>
          <w:b/>
          <w:bCs/>
        </w:rPr>
        <w:t xml:space="preserve"> παροχή </w:t>
      </w:r>
      <w:r w:rsidR="00CF744C">
        <w:rPr>
          <w:b/>
          <w:bCs/>
        </w:rPr>
        <w:t xml:space="preserve">των </w:t>
      </w:r>
      <w:r w:rsidR="00330C5C">
        <w:rPr>
          <w:b/>
          <w:bCs/>
        </w:rPr>
        <w:t>υπηρεσιών</w:t>
      </w:r>
      <w:r w:rsidR="00087783" w:rsidRPr="00C21C76">
        <w:rPr>
          <w:b/>
          <w:bCs/>
        </w:rPr>
        <w:t xml:space="preserve"> </w:t>
      </w:r>
      <w:r w:rsidR="00B249BA">
        <w:rPr>
          <w:b/>
          <w:bCs/>
        </w:rPr>
        <w:t xml:space="preserve">της </w:t>
      </w:r>
      <w:r w:rsidR="00E60D12" w:rsidRPr="00E60D12">
        <w:rPr>
          <w:b/>
          <w:bCs/>
        </w:rPr>
        <w:t>Καλλιτεχνική</w:t>
      </w:r>
      <w:r w:rsidR="00E60D12">
        <w:rPr>
          <w:b/>
          <w:bCs/>
        </w:rPr>
        <w:t>ς</w:t>
      </w:r>
      <w:r w:rsidR="00E60D12" w:rsidRPr="00E60D12">
        <w:rPr>
          <w:b/>
          <w:bCs/>
        </w:rPr>
        <w:t xml:space="preserve"> επιμέλεια</w:t>
      </w:r>
      <w:r w:rsidR="00E60D12">
        <w:rPr>
          <w:b/>
          <w:bCs/>
        </w:rPr>
        <w:t>ς</w:t>
      </w:r>
      <w:r w:rsidR="00E60D12" w:rsidRPr="00E60D12">
        <w:rPr>
          <w:b/>
          <w:bCs/>
        </w:rPr>
        <w:t>, ερμηνεία</w:t>
      </w:r>
      <w:r w:rsidR="00E60D12">
        <w:rPr>
          <w:b/>
          <w:bCs/>
        </w:rPr>
        <w:t>ς</w:t>
      </w:r>
      <w:r w:rsidR="00E60D12" w:rsidRPr="00E60D12">
        <w:rPr>
          <w:b/>
          <w:bCs/>
        </w:rPr>
        <w:t xml:space="preserve"> και σκηνοθεσία</w:t>
      </w:r>
      <w:r w:rsidR="00E60D12">
        <w:rPr>
          <w:b/>
          <w:bCs/>
        </w:rPr>
        <w:t>ς</w:t>
      </w:r>
      <w:r w:rsidR="00E60D12" w:rsidRPr="00E60D12">
        <w:rPr>
          <w:b/>
          <w:bCs/>
        </w:rPr>
        <w:t xml:space="preserve"> των δύο παραστάσεων </w:t>
      </w:r>
      <w:r w:rsidR="00330C5C" w:rsidRPr="00330C5C">
        <w:rPr>
          <w:b/>
          <w:bCs/>
        </w:rPr>
        <w:t xml:space="preserve">για τις ανάγκες της πραγματοποίησης </w:t>
      </w:r>
      <w:r w:rsidR="00087783" w:rsidRPr="00C21C76">
        <w:rPr>
          <w:b/>
          <w:bCs/>
        </w:rPr>
        <w:t>της</w:t>
      </w:r>
      <w:r w:rsidR="00203A4A" w:rsidRPr="00C21C76">
        <w:rPr>
          <w:b/>
          <w:bCs/>
        </w:rPr>
        <w:t xml:space="preserve"> </w:t>
      </w:r>
      <w:r w:rsidR="002E73F7" w:rsidRPr="00C21C76">
        <w:rPr>
          <w:b/>
          <w:bCs/>
        </w:rPr>
        <w:t>πολιτιστικής</w:t>
      </w:r>
      <w:r w:rsidR="00203A4A" w:rsidRPr="00C21C76">
        <w:rPr>
          <w:b/>
          <w:bCs/>
        </w:rPr>
        <w:t xml:space="preserve"> εκδήλωσης</w:t>
      </w:r>
      <w:r w:rsidR="0068127B" w:rsidRPr="00117606">
        <w:rPr>
          <w:b/>
          <w:bCs/>
        </w:rPr>
        <w:t xml:space="preserve"> με τίτλο </w:t>
      </w:r>
      <w:r w:rsidR="00E60D12" w:rsidRPr="00E60D12">
        <w:rPr>
          <w:b/>
          <w:bCs/>
        </w:rPr>
        <w:t>«ΔΙΟΡΓΑΝΩΣΗ ΠΟΛΙΤΙΣΤΙΚΗΣ ΕΚΔΗΛΩΣΗΣ- ΔΥΟ ΘΕΑΤΡΙΚΩΝ ΠΑΡΑΣΤΑΣΕΩΝ ΜΕ ΤΙΤΛΟ “TΑ</w:t>
      </w:r>
      <w:r w:rsidR="00E60D12">
        <w:rPr>
          <w:b/>
          <w:bCs/>
        </w:rPr>
        <w:t xml:space="preserve"> ΤΕΤΡΑΔΙΑ ΤΗΣ ΑΝΤΖΕΛ ΚΟΥΡΤΙΑΝ”»</w:t>
      </w:r>
      <w:r w:rsidR="0068127B" w:rsidRPr="002E71E6">
        <w:rPr>
          <w:b/>
          <w:bCs/>
        </w:rPr>
        <w:t xml:space="preserve">, </w:t>
      </w:r>
      <w:r w:rsidR="00117606">
        <w:rPr>
          <w:b/>
          <w:bCs/>
        </w:rPr>
        <w:t>στο πλαίσιο του</w:t>
      </w:r>
      <w:r w:rsidR="00117606" w:rsidRPr="00117606">
        <w:rPr>
          <w:b/>
          <w:bCs/>
        </w:rPr>
        <w:t xml:space="preserve"> </w:t>
      </w:r>
      <w:r w:rsidR="00E60D12">
        <w:rPr>
          <w:b/>
          <w:bCs/>
        </w:rPr>
        <w:t>49</w:t>
      </w:r>
      <w:r w:rsidR="009B149E" w:rsidRPr="00D373F2">
        <w:rPr>
          <w:b/>
          <w:bCs/>
          <w:vertAlign w:val="superscript"/>
        </w:rPr>
        <w:t>ου</w:t>
      </w:r>
      <w:r w:rsidR="009B149E" w:rsidRPr="002E71E6">
        <w:rPr>
          <w:b/>
          <w:bCs/>
        </w:rPr>
        <w:t xml:space="preserve"> Υποέργου του έργου με</w:t>
      </w:r>
      <w:r w:rsidR="009B149E" w:rsidRPr="0085027B">
        <w:rPr>
          <w:b/>
          <w:bCs/>
        </w:rPr>
        <w:t xml:space="preserve"> τίτλο </w:t>
      </w:r>
      <w:r w:rsidR="000078B5" w:rsidRPr="0085027B">
        <w:rPr>
          <w:b/>
          <w:bCs/>
        </w:rPr>
        <w:t>«ΔΙΟΡΓΑΝΩΣΗ ΚΑΙ ΣΥΝΔΙΟΡΓΑΝΩΣΗ</w:t>
      </w:r>
      <w:r w:rsidR="000078B5" w:rsidRPr="00117606">
        <w:rPr>
          <w:b/>
          <w:bCs/>
        </w:rPr>
        <w:t xml:space="preserve"> ΠΟΛΙΤΙΣΤΙΚΩΝ ΕΚΔΗΛΩΣΕΩΝ ΕΤΟΥΣ 2024», Κ.Α. 2024ΝΠ50200003 και κωδικό ΟΠΣ (MIS) 5224056 της ΝΠ502 της Περιφέρειας Κρήτης.</w:t>
      </w:r>
    </w:p>
    <w:p w:rsidR="000F4F76" w:rsidRPr="000F4F76" w:rsidRDefault="000F4F76" w:rsidP="000F4F76">
      <w:pPr>
        <w:pStyle w:val="a3"/>
        <w:spacing w:before="190" w:line="276" w:lineRule="auto"/>
        <w:ind w:left="193" w:right="101"/>
        <w:jc w:val="both"/>
        <w:rPr>
          <w:bCs/>
        </w:rPr>
      </w:pPr>
      <w:r w:rsidRPr="000F4F76">
        <w:rPr>
          <w:bCs/>
        </w:rPr>
        <w:t xml:space="preserve">Το  έργο με τίτλο «ΔΙΟΡΓΑΝΩΣΗ ΚΑΙ ΣΥΝΔΙΟΡΓΑΝΩΣΗ ΠΟΛΙΤΙΣΤΙΚΩΝ ΕΚΔΗΛΩΣΕΩΝ ΕΤΟΥΣ 2024» αφορά στην υλοποίηση πολιτιστικών δράσεων τοπικού χαρακτήρα από την Περιφέρεια Κρήτης, που θα συμβάλλουν στην προσφορά καλλιτεχνικών και πολιτιστικών εκδηλώσεων υψηλής ποιότητας και στην ανάδειξη της ξεχωριστής, διακριτής πολιτιστικής ταυτότητας της Κρήτης. </w:t>
      </w:r>
    </w:p>
    <w:p w:rsidR="005F2752" w:rsidRPr="005F2752" w:rsidRDefault="00C873E6" w:rsidP="005F2752">
      <w:pPr>
        <w:pStyle w:val="a4"/>
        <w:tabs>
          <w:tab w:val="left" w:pos="634"/>
        </w:tabs>
        <w:spacing w:before="190" w:line="276" w:lineRule="auto"/>
        <w:ind w:left="193" w:right="101" w:firstLine="0"/>
        <w:jc w:val="both"/>
        <w:rPr>
          <w:iCs/>
        </w:rPr>
      </w:pPr>
      <w:r w:rsidRPr="00C873E6">
        <w:t>Στο πλαίσιο αυτό και για την υλοποίηση του </w:t>
      </w:r>
      <w:r w:rsidR="00230573">
        <w:t>49</w:t>
      </w:r>
      <w:r w:rsidR="00D373F2">
        <w:rPr>
          <w:vertAlign w:val="superscript"/>
        </w:rPr>
        <w:t>ου</w:t>
      </w:r>
      <w:r w:rsidRPr="00C873E6">
        <w:t xml:space="preserve"> Υποέργου  με τίτλο </w:t>
      </w:r>
      <w:r w:rsidR="00E60D12" w:rsidRPr="00E60D12">
        <w:rPr>
          <w:b/>
          <w:bCs/>
        </w:rPr>
        <w:t>«ΔΙΟΡΓΑΝΩΣΗ ΠΟΛΙΤΙΣΤΙΚΗΣ ΕΚΔΗΛΩΣΗΣ- ΔΥΟ ΘΕΑΤΡΙΚΩΝ ΠΑΡΑΣΤΑΣΕΩΝ ΜΕ ΤΙΤΛΟ “TΑ</w:t>
      </w:r>
      <w:r w:rsidR="00E60D12">
        <w:rPr>
          <w:b/>
          <w:bCs/>
        </w:rPr>
        <w:t xml:space="preserve"> ΤΕΤΡΑΔΙΑ ΤΗΣ ΑΝΤΖΕΛ ΚΟΥΡΤΙΑΝ”»</w:t>
      </w:r>
      <w:r w:rsidRPr="00C873E6">
        <w:t>, που διοργανώνει η Περιφέρεια Κρήτης</w:t>
      </w:r>
      <w:r w:rsidR="00127A67" w:rsidRPr="00127A67">
        <w:t xml:space="preserve">, </w:t>
      </w:r>
      <w:r w:rsidR="00614545">
        <w:t xml:space="preserve">στις </w:t>
      </w:r>
      <w:r w:rsidR="00E60D12">
        <w:t>5 Αυγούστου</w:t>
      </w:r>
      <w:r w:rsidR="00D373F2">
        <w:t xml:space="preserve"> 2024</w:t>
      </w:r>
      <w:r w:rsidR="00E60D12">
        <w:rPr>
          <w:bCs/>
        </w:rPr>
        <w:t xml:space="preserve"> στον </w:t>
      </w:r>
      <w:proofErr w:type="spellStart"/>
      <w:r w:rsidR="00E60D12">
        <w:rPr>
          <w:bCs/>
        </w:rPr>
        <w:t>Αγιο</w:t>
      </w:r>
      <w:proofErr w:type="spellEnd"/>
      <w:r w:rsidR="00E60D12">
        <w:rPr>
          <w:bCs/>
        </w:rPr>
        <w:t xml:space="preserve"> Βασίλειο </w:t>
      </w:r>
      <w:r w:rsidR="00E60D12">
        <w:t>και</w:t>
      </w:r>
      <w:r w:rsidR="002032C0">
        <w:t xml:space="preserve"> </w:t>
      </w:r>
      <w:r w:rsidR="00065206">
        <w:t xml:space="preserve">στις </w:t>
      </w:r>
      <w:r w:rsidR="00E60D12">
        <w:t>7</w:t>
      </w:r>
      <w:r w:rsidR="00065206">
        <w:t xml:space="preserve"> </w:t>
      </w:r>
      <w:r w:rsidR="005A3269">
        <w:t>Αυγούστου</w:t>
      </w:r>
      <w:r w:rsidR="004B47A7">
        <w:t xml:space="preserve"> 2024</w:t>
      </w:r>
      <w:r w:rsidR="00065206">
        <w:t xml:space="preserve"> </w:t>
      </w:r>
      <w:r w:rsidR="00E60D12">
        <w:t xml:space="preserve">στο </w:t>
      </w:r>
      <w:proofErr w:type="spellStart"/>
      <w:r w:rsidR="00E60D12">
        <w:t>Κερατόκαμπο</w:t>
      </w:r>
      <w:proofErr w:type="spellEnd"/>
      <w:r w:rsidR="00065206">
        <w:t xml:space="preserve">, </w:t>
      </w:r>
      <w:r w:rsidR="002032C0">
        <w:t xml:space="preserve">παρακαλούμε </w:t>
      </w:r>
      <w:r w:rsidR="00230573">
        <w:t xml:space="preserve">την εταιρεία </w:t>
      </w:r>
      <w:r w:rsidR="00230573">
        <w:rPr>
          <w:b/>
          <w:bCs/>
          <w:sz w:val="24"/>
          <w:szCs w:val="24"/>
        </w:rPr>
        <w:t>«ΧΡΙΣΤΙΝΑ ΑΛΕΞΑΝΙΑΝ</w:t>
      </w:r>
      <w:r w:rsidR="00230573" w:rsidRPr="00DF73EC">
        <w:rPr>
          <w:b/>
          <w:bCs/>
          <w:sz w:val="24"/>
          <w:szCs w:val="24"/>
          <w:lang w:val="it-IT"/>
        </w:rPr>
        <w:t>»</w:t>
      </w:r>
      <w:r w:rsidR="00065206">
        <w:rPr>
          <w:b/>
          <w:bCs/>
        </w:rPr>
        <w:t xml:space="preserve"> </w:t>
      </w:r>
      <w:r w:rsidR="00065206" w:rsidRPr="00065206">
        <w:rPr>
          <w:b/>
          <w:bCs/>
        </w:rPr>
        <w:t>και μόνο</w:t>
      </w:r>
      <w:r w:rsidRPr="00065206">
        <w:rPr>
          <w:b/>
          <w:bCs/>
        </w:rPr>
        <w:t>,</w:t>
      </w:r>
      <w:r w:rsidR="00065206">
        <w:rPr>
          <w:b/>
          <w:bCs/>
        </w:rPr>
        <w:t xml:space="preserve"> </w:t>
      </w:r>
      <w:r w:rsidR="00065206" w:rsidRPr="00065206">
        <w:rPr>
          <w:bCs/>
        </w:rPr>
        <w:t xml:space="preserve">σύμφωνα με την υπ. αρ. </w:t>
      </w:r>
      <w:r w:rsidR="00230573" w:rsidRPr="00230573">
        <w:rPr>
          <w:bCs/>
        </w:rPr>
        <w:t>231799</w:t>
      </w:r>
      <w:r w:rsidR="00E046E0">
        <w:rPr>
          <w:bCs/>
        </w:rPr>
        <w:t>/3.07.2024 (ΑΔΑ: Ρ0ΝΥ</w:t>
      </w:r>
      <w:r w:rsidR="00065206" w:rsidRPr="00065206">
        <w:rPr>
          <w:bCs/>
        </w:rPr>
        <w:t>7ΛΚ-</w:t>
      </w:r>
      <w:r w:rsidR="00E046E0">
        <w:rPr>
          <w:bCs/>
        </w:rPr>
        <w:t>2ΑΟ</w:t>
      </w:r>
      <w:r w:rsidR="00065206" w:rsidRPr="00065206">
        <w:rPr>
          <w:bCs/>
        </w:rPr>
        <w:t xml:space="preserve">) </w:t>
      </w:r>
      <w:r w:rsidR="00065206" w:rsidRPr="00395A9A">
        <w:t xml:space="preserve">του έργου με τίτλο «ΔΙΟΡΓΑΝΩΣΗ ΚΑΙ ΣΥΝΔΙΟΡΓΑΝΩΣΗ ΠΟΛΙΤΙΣΤΙΚΩΝ ΕΚΔΗΛΩΣΕΩΝ ΕΤΟΥΣ 2024», Κ.Α.2024ΝΠ50200003 και κωδικό ΟΠΣ (MIS) 5224056 της ΝΠ502 της Περιφέρειας Κρήτης, με την υπ. αρ. </w:t>
      </w:r>
      <w:proofErr w:type="spellStart"/>
      <w:r w:rsidR="00065206" w:rsidRPr="00395A9A">
        <w:t>πρωτ</w:t>
      </w:r>
      <w:proofErr w:type="spellEnd"/>
      <w:r w:rsidR="00065206" w:rsidRPr="00395A9A">
        <w:t xml:space="preserve">. 198950/07.06.2024 Ένταξη της Πράξης στο «ΠΠΑ ΠΕΡΙΦΕΡΕΙΑΣ ΚΡΗΤΗΣ 2021-2025» (ΑΔΑ: 6ΜΟ57ΛΚ-2ΑΡ), του έργου με τίτλο «ΔΙΟΡΓΑΝΩΣΗ ΚΑΙ ΣΥΝΔΙΟΡΓΑΝΩΣΗ ΠΟΛΙΤΙΣΤΙΚΩΝ ΕΚΔΗΛΩΣΕΩΝ ΕΤΟΥΣ 2024», Κ.Α. 2024ΝΠ50200003 και κωδικό ΟΠΣ (MIS) 5224056 της ΝΠ502 της Περιφέρειας Κρήτης και τη με </w:t>
      </w:r>
      <w:proofErr w:type="spellStart"/>
      <w:r w:rsidR="00065206" w:rsidRPr="00395A9A">
        <w:t>αριθμ</w:t>
      </w:r>
      <w:proofErr w:type="spellEnd"/>
      <w:r w:rsidR="00065206" w:rsidRPr="00395A9A">
        <w:t xml:space="preserve">. </w:t>
      </w:r>
      <w:proofErr w:type="spellStart"/>
      <w:r w:rsidR="00065206" w:rsidRPr="00395A9A">
        <w:t>πρωτ</w:t>
      </w:r>
      <w:proofErr w:type="spellEnd"/>
      <w:r w:rsidR="00065206" w:rsidRPr="00395A9A">
        <w:t>. 10244/03.07.2024 (ΑΔΑ: 98Υ8Η-ΤΥΤ) απόφαση του Αναπληρωτή Υπουργού Εθνικής Οικονομίας και Οικονομικών για την ένταξη στο «ΠΠΑ Προγραμματικής Περιόδου 2021-2025 της Περιφέρειας Κρήτης» του έργου με Κ.Α. 2024ΝΠ50200003, κωδικό MIS 5224056 και τίτλο «ΔΙΟΡΓΑΝΩΣΗ ΚΑΙ ΣΥΝΔΙΟΡΓΑΝΩΣΗ ΠΟΛΙΤΙΣΤΙΚΩΝ ΕΚΔΗΛΩΣΕΩΝ ΕΤΟΥΣ 2024» στην ΝΠ502 της Περιφέρειας Κρήτης, να</w:t>
      </w:r>
      <w:r w:rsidR="00065206" w:rsidRPr="00395A9A">
        <w:rPr>
          <w:spacing w:val="1"/>
        </w:rPr>
        <w:t xml:space="preserve"> </w:t>
      </w:r>
      <w:r w:rsidR="00065206" w:rsidRPr="00395A9A">
        <w:rPr>
          <w:spacing w:val="-1"/>
        </w:rPr>
        <w:t>καταθέσει</w:t>
      </w:r>
      <w:r w:rsidR="00065206" w:rsidRPr="00395A9A">
        <w:rPr>
          <w:spacing w:val="-13"/>
        </w:rPr>
        <w:t xml:space="preserve"> </w:t>
      </w:r>
      <w:r w:rsidR="00065206" w:rsidRPr="00395A9A">
        <w:rPr>
          <w:spacing w:val="-1"/>
        </w:rPr>
        <w:t>εντός</w:t>
      </w:r>
      <w:r w:rsidR="00065206" w:rsidRPr="00395A9A">
        <w:rPr>
          <w:spacing w:val="-13"/>
        </w:rPr>
        <w:t xml:space="preserve"> </w:t>
      </w:r>
      <w:r w:rsidR="00065206" w:rsidRPr="00395A9A">
        <w:rPr>
          <w:spacing w:val="-1"/>
        </w:rPr>
        <w:t>(5)</w:t>
      </w:r>
      <w:r w:rsidR="00065206" w:rsidRPr="00395A9A">
        <w:rPr>
          <w:spacing w:val="-15"/>
        </w:rPr>
        <w:t xml:space="preserve"> </w:t>
      </w:r>
      <w:r w:rsidR="00065206" w:rsidRPr="00395A9A">
        <w:rPr>
          <w:spacing w:val="-1"/>
        </w:rPr>
        <w:t>ημερών</w:t>
      </w:r>
      <w:r w:rsidR="00065206" w:rsidRPr="00395A9A">
        <w:rPr>
          <w:spacing w:val="-12"/>
        </w:rPr>
        <w:t xml:space="preserve"> </w:t>
      </w:r>
      <w:r w:rsidR="00065206" w:rsidRPr="00395A9A">
        <w:rPr>
          <w:spacing w:val="-1"/>
        </w:rPr>
        <w:t>την</w:t>
      </w:r>
      <w:r w:rsidR="00065206" w:rsidRPr="00395A9A">
        <w:rPr>
          <w:spacing w:val="-13"/>
        </w:rPr>
        <w:t xml:space="preserve"> </w:t>
      </w:r>
      <w:r w:rsidR="00065206" w:rsidRPr="00395A9A">
        <w:rPr>
          <w:spacing w:val="-1"/>
        </w:rPr>
        <w:t>ανάλογη</w:t>
      </w:r>
      <w:r w:rsidR="00065206" w:rsidRPr="00395A9A">
        <w:rPr>
          <w:spacing w:val="-13"/>
        </w:rPr>
        <w:t xml:space="preserve"> </w:t>
      </w:r>
      <w:r w:rsidR="00065206" w:rsidRPr="00395A9A">
        <w:rPr>
          <w:spacing w:val="-1"/>
        </w:rPr>
        <w:t>με</w:t>
      </w:r>
      <w:r w:rsidR="00065206" w:rsidRPr="00395A9A">
        <w:rPr>
          <w:spacing w:val="-17"/>
        </w:rPr>
        <w:t xml:space="preserve"> </w:t>
      </w:r>
      <w:r w:rsidR="00065206" w:rsidRPr="00395A9A">
        <w:rPr>
          <w:spacing w:val="-1"/>
        </w:rPr>
        <w:t>τις</w:t>
      </w:r>
      <w:r w:rsidR="00065206" w:rsidRPr="00395A9A">
        <w:rPr>
          <w:spacing w:val="-16"/>
        </w:rPr>
        <w:t xml:space="preserve"> </w:t>
      </w:r>
      <w:r w:rsidR="00065206" w:rsidRPr="00395A9A">
        <w:t>υπηρεσίες</w:t>
      </w:r>
      <w:r w:rsidR="00065206" w:rsidRPr="00395A9A">
        <w:rPr>
          <w:spacing w:val="-15"/>
        </w:rPr>
        <w:t xml:space="preserve"> </w:t>
      </w:r>
      <w:r w:rsidR="00065206" w:rsidRPr="00395A9A">
        <w:t>που</w:t>
      </w:r>
      <w:r w:rsidR="00065206" w:rsidRPr="00395A9A">
        <w:rPr>
          <w:spacing w:val="-17"/>
        </w:rPr>
        <w:t xml:space="preserve"> </w:t>
      </w:r>
      <w:r w:rsidR="00065206" w:rsidRPr="00395A9A">
        <w:t>της</w:t>
      </w:r>
      <w:r w:rsidR="00065206" w:rsidRPr="00395A9A">
        <w:rPr>
          <w:spacing w:val="-13"/>
        </w:rPr>
        <w:t xml:space="preserve"> </w:t>
      </w:r>
      <w:r w:rsidR="00065206" w:rsidRPr="00395A9A">
        <w:t>ζητούνται,</w:t>
      </w:r>
      <w:r w:rsidR="00065206" w:rsidRPr="00395A9A">
        <w:rPr>
          <w:spacing w:val="-16"/>
        </w:rPr>
        <w:t xml:space="preserve"> </w:t>
      </w:r>
      <w:r w:rsidR="00065206" w:rsidRPr="00395A9A">
        <w:t>οικονομική</w:t>
      </w:r>
      <w:r w:rsidR="00065206" w:rsidRPr="00395A9A">
        <w:rPr>
          <w:spacing w:val="-16"/>
        </w:rPr>
        <w:t xml:space="preserve"> </w:t>
      </w:r>
      <w:r w:rsidR="00065206" w:rsidRPr="00395A9A">
        <w:t>προσφορά και σύμφωνα με τ</w:t>
      </w:r>
      <w:r w:rsidR="00065206" w:rsidRPr="00395A9A">
        <w:rPr>
          <w:iCs/>
        </w:rPr>
        <w:t xml:space="preserve">ις διατάξεις του Ν. 4412/2016 (ΦΕΚ 147/Α/8-8-2016) «Δημόσιες Συμβάσεις Έργων, Προμηθειών και Υπηρεσιών (Προσαρμογή στις Οδηγίες 2014/24/ΕΕ και 2014/25/ΕΕ)», όπως έχει τροποποιηθεί και ισχύει και συγκεκριμένα, αναφορικά με τη δράση </w:t>
      </w:r>
      <w:r w:rsidR="00230573" w:rsidRPr="00E60D12">
        <w:rPr>
          <w:b/>
          <w:bCs/>
        </w:rPr>
        <w:lastRenderedPageBreak/>
        <w:t>«ΔΙΟΡΓΑΝΩΣΗ ΠΟΛΙΤΙΣΤΙΚΗΣ ΕΚΔΗΛΩΣΗΣ- ΔΥΟ ΘΕΑΤΡΙΚΩΝ ΠΑΡΑΣΤΑΣΕΩΝ ΜΕ ΤΙΤΛΟ “TΑ</w:t>
      </w:r>
      <w:r w:rsidR="00230573">
        <w:rPr>
          <w:b/>
          <w:bCs/>
        </w:rPr>
        <w:t xml:space="preserve"> ΤΕΤΡΑΔΙΑ ΤΗΣ ΑΝΤΖΕΛ ΚΟΥΡΤΙΑΝ”»</w:t>
      </w:r>
      <w:r w:rsidR="00065206" w:rsidRPr="00395A9A">
        <w:rPr>
          <w:iCs/>
        </w:rPr>
        <w:t xml:space="preserve">, το άρθρο  32, </w:t>
      </w:r>
      <w:proofErr w:type="spellStart"/>
      <w:r w:rsidR="00065206" w:rsidRPr="00395A9A">
        <w:rPr>
          <w:iCs/>
        </w:rPr>
        <w:t>παράγρ</w:t>
      </w:r>
      <w:proofErr w:type="spellEnd"/>
      <w:r w:rsidR="00065206" w:rsidRPr="00395A9A">
        <w:rPr>
          <w:iCs/>
        </w:rPr>
        <w:t>. 2 «Προσφυγή στη διαδικασία με διαπραγμάτευση χωρίς προηγούμενη δημοσίευση» («... εάν τα έργα, τα αγαθά ή οι υπηρεσίες μπορούν να παρασχεθούν μόνον από έναν συγκεκριμένο οικονομικό φορέα για οποιονδήποτε από τους κατωτέρω λόγους: αα) στόχος της σύμβασης είναι η δημιουργία ή απόκτηση μοναδικού έργου τέχνης ή καλλιτεχνικής εκδήλωσης…»):</w:t>
      </w:r>
    </w:p>
    <w:p w:rsidR="00065206" w:rsidRPr="00230573" w:rsidRDefault="00065206" w:rsidP="00065206">
      <w:pPr>
        <w:pStyle w:val="a3"/>
        <w:numPr>
          <w:ilvl w:val="0"/>
          <w:numId w:val="7"/>
        </w:numPr>
        <w:spacing w:line="276" w:lineRule="auto"/>
        <w:ind w:left="193"/>
        <w:rPr>
          <w:bCs/>
        </w:rPr>
      </w:pPr>
      <w:r w:rsidRPr="00230573">
        <w:rPr>
          <w:b/>
          <w:bCs/>
        </w:rPr>
        <w:t xml:space="preserve">Οικονομική προσφορά: </w:t>
      </w:r>
      <w:r w:rsidRPr="00395A9A">
        <w:t>Για</w:t>
      </w:r>
      <w:r w:rsidRPr="00230573">
        <w:rPr>
          <w:b/>
          <w:bCs/>
        </w:rPr>
        <w:t xml:space="preserve"> </w:t>
      </w:r>
      <w:r w:rsidRPr="00230573">
        <w:rPr>
          <w:bCs/>
        </w:rPr>
        <w:t xml:space="preserve">την </w:t>
      </w:r>
      <w:r w:rsidR="00230573">
        <w:rPr>
          <w:bCs/>
        </w:rPr>
        <w:t xml:space="preserve">Καλλιτεχνική επιμέλεια, ερμηνεία και σκηνοθεσία των δύο </w:t>
      </w:r>
      <w:r w:rsidR="00230573" w:rsidRPr="00230573">
        <w:rPr>
          <w:bCs/>
        </w:rPr>
        <w:t xml:space="preserve">παραστάσεων </w:t>
      </w:r>
      <w:r w:rsidRPr="00230573">
        <w:rPr>
          <w:spacing w:val="1"/>
        </w:rPr>
        <w:t xml:space="preserve">έως του συνολικού ποσού των </w:t>
      </w:r>
      <w:r w:rsidR="00230573" w:rsidRPr="00230573">
        <w:rPr>
          <w:spacing w:val="1"/>
        </w:rPr>
        <w:t>9.300,00 €, συμπεριλαμβανομένου Φ</w:t>
      </w:r>
      <w:r w:rsidR="00230573">
        <w:rPr>
          <w:spacing w:val="1"/>
        </w:rPr>
        <w:t>.</w:t>
      </w:r>
      <w:r w:rsidR="00230573" w:rsidRPr="00230573">
        <w:rPr>
          <w:spacing w:val="1"/>
        </w:rPr>
        <w:t>Π</w:t>
      </w:r>
      <w:r w:rsidR="00230573">
        <w:rPr>
          <w:spacing w:val="1"/>
        </w:rPr>
        <w:t>.</w:t>
      </w:r>
      <w:r w:rsidR="00230573" w:rsidRPr="00230573">
        <w:rPr>
          <w:spacing w:val="1"/>
        </w:rPr>
        <w:t>Α</w:t>
      </w:r>
      <w:r w:rsidR="00230573">
        <w:rPr>
          <w:spacing w:val="1"/>
        </w:rPr>
        <w:t>..</w:t>
      </w:r>
    </w:p>
    <w:p w:rsidR="005F2752" w:rsidRPr="00395A9A" w:rsidRDefault="005F2752" w:rsidP="005F2752">
      <w:pPr>
        <w:pStyle w:val="a3"/>
        <w:spacing w:before="220" w:line="276" w:lineRule="auto"/>
        <w:ind w:left="193"/>
      </w:pPr>
      <w:r w:rsidRPr="00395A9A">
        <w:t>Επίσης,</w:t>
      </w:r>
      <w:r w:rsidRPr="00395A9A">
        <w:rPr>
          <w:spacing w:val="-4"/>
        </w:rPr>
        <w:t xml:space="preserve"> </w:t>
      </w:r>
      <w:r w:rsidRPr="00395A9A">
        <w:t>η</w:t>
      </w:r>
      <w:r w:rsidRPr="00395A9A">
        <w:rPr>
          <w:spacing w:val="-4"/>
        </w:rPr>
        <w:t xml:space="preserve"> </w:t>
      </w:r>
      <w:r w:rsidRPr="00395A9A">
        <w:t>παραπάνω</w:t>
      </w:r>
      <w:r w:rsidRPr="00395A9A">
        <w:rPr>
          <w:spacing w:val="-2"/>
        </w:rPr>
        <w:t xml:space="preserve"> </w:t>
      </w:r>
      <w:r w:rsidRPr="00395A9A">
        <w:t>επιχείρηση</w:t>
      </w:r>
      <w:r w:rsidRPr="00395A9A">
        <w:rPr>
          <w:spacing w:val="-1"/>
        </w:rPr>
        <w:t xml:space="preserve"> </w:t>
      </w:r>
      <w:r w:rsidRPr="00395A9A">
        <w:t>θα</w:t>
      </w:r>
      <w:r w:rsidRPr="00395A9A">
        <w:rPr>
          <w:spacing w:val="-4"/>
        </w:rPr>
        <w:t xml:space="preserve"> </w:t>
      </w:r>
      <w:r w:rsidRPr="00395A9A">
        <w:t>πρέπει</w:t>
      </w:r>
      <w:r w:rsidRPr="00395A9A">
        <w:rPr>
          <w:spacing w:val="-4"/>
        </w:rPr>
        <w:t xml:space="preserve"> </w:t>
      </w:r>
      <w:r w:rsidRPr="00395A9A">
        <w:t>να</w:t>
      </w:r>
      <w:r w:rsidRPr="00395A9A">
        <w:rPr>
          <w:spacing w:val="-5"/>
        </w:rPr>
        <w:t xml:space="preserve"> </w:t>
      </w:r>
      <w:r w:rsidRPr="00395A9A">
        <w:t>προσκομίσει</w:t>
      </w:r>
      <w:r w:rsidRPr="00395A9A">
        <w:rPr>
          <w:spacing w:val="-10"/>
        </w:rPr>
        <w:t xml:space="preserve"> </w:t>
      </w:r>
      <w:r w:rsidRPr="00395A9A">
        <w:t>εντός</w:t>
      </w:r>
      <w:r w:rsidRPr="00395A9A">
        <w:rPr>
          <w:spacing w:val="-3"/>
        </w:rPr>
        <w:t xml:space="preserve"> </w:t>
      </w:r>
      <w:r w:rsidRPr="00395A9A">
        <w:t>(5)</w:t>
      </w:r>
      <w:r w:rsidRPr="00395A9A">
        <w:rPr>
          <w:spacing w:val="-3"/>
        </w:rPr>
        <w:t xml:space="preserve"> </w:t>
      </w:r>
      <w:r w:rsidRPr="00395A9A">
        <w:t>ημερών τα</w:t>
      </w:r>
      <w:r w:rsidRPr="00395A9A">
        <w:rPr>
          <w:spacing w:val="-2"/>
        </w:rPr>
        <w:t xml:space="preserve"> </w:t>
      </w:r>
      <w:r w:rsidRPr="00395A9A">
        <w:t>παρακάτω:</w:t>
      </w:r>
    </w:p>
    <w:p w:rsidR="002315B7" w:rsidRPr="00823C37" w:rsidRDefault="002315B7" w:rsidP="00065206">
      <w:pPr>
        <w:pStyle w:val="a3"/>
        <w:spacing w:line="276" w:lineRule="auto"/>
      </w:pPr>
    </w:p>
    <w:p w:rsidR="00065206" w:rsidRPr="00395A9A" w:rsidRDefault="00065206" w:rsidP="00065206">
      <w:pPr>
        <w:pStyle w:val="a3"/>
        <w:spacing w:line="276" w:lineRule="auto"/>
      </w:pPr>
      <w:bookmarkStart w:id="0" w:name="_Hlk146534177"/>
      <w:r w:rsidRPr="00395A9A">
        <w:rPr>
          <w:b/>
          <w:bCs/>
        </w:rPr>
        <w:t>1)</w:t>
      </w:r>
      <w:r w:rsidRPr="00395A9A">
        <w:rPr>
          <w:b/>
        </w:rPr>
        <w:t>Υπεύθυνη δήλωση υπογεγραμμένη από το νόμιμο εκπρόσωπο</w:t>
      </w:r>
      <w:r w:rsidRPr="00395A9A">
        <w:t xml:space="preserve"> (σε περίπτωση νομικού προσώπου) στην οποία θα δηλώνεται ότι : «δεν συντρέχουν οι λόγοι αποκλεισμού της παραγράφου 1 του άρθρου 73 του Ν.4412/2016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στον οικονομικό φορέα».</w:t>
      </w:r>
    </w:p>
    <w:p w:rsidR="00065206" w:rsidRPr="00395A9A" w:rsidRDefault="00065206" w:rsidP="00065206">
      <w:pPr>
        <w:pStyle w:val="a3"/>
        <w:spacing w:line="276" w:lineRule="auto"/>
      </w:pPr>
      <w:r w:rsidRPr="00395A9A">
        <w:t>Σε περίπτωση που ο προσφέρων είναι φυσικό πρόσωπο, θα δηλώνεται ότι: «δεν συντρέχουν στο πρόσωπό μου οι λόγοι αποκλεισμού της παραγράφου 1 του άρθρου 73 του Ν. 4412/2016».  </w:t>
      </w:r>
    </w:p>
    <w:p w:rsidR="00065206" w:rsidRPr="00395A9A" w:rsidRDefault="00065206" w:rsidP="00065206">
      <w:pPr>
        <w:pStyle w:val="a3"/>
        <w:spacing w:line="276" w:lineRule="auto"/>
        <w:rPr>
          <w:b/>
        </w:rPr>
      </w:pPr>
      <w:r w:rsidRPr="00395A9A">
        <w:rPr>
          <w:b/>
          <w:bCs/>
        </w:rPr>
        <w:t>2)</w:t>
      </w:r>
      <w:r w:rsidRPr="00395A9A">
        <w:rPr>
          <w:b/>
        </w:rPr>
        <w:t> Φορολογική ενημερότητα, σε ισχύ.</w:t>
      </w:r>
    </w:p>
    <w:p w:rsidR="00065206" w:rsidRPr="00395A9A" w:rsidRDefault="00065206" w:rsidP="00065206">
      <w:pPr>
        <w:pStyle w:val="a3"/>
        <w:spacing w:line="276" w:lineRule="auto"/>
        <w:rPr>
          <w:b/>
        </w:rPr>
      </w:pPr>
      <w:r w:rsidRPr="00395A9A">
        <w:rPr>
          <w:b/>
          <w:bCs/>
        </w:rPr>
        <w:t>3)</w:t>
      </w:r>
      <w:r w:rsidRPr="00395A9A">
        <w:rPr>
          <w:b/>
        </w:rPr>
        <w:t> Ασφαλιστική ενημερότητα για κύρια και επικουρική  ασφάλιση, σε ισχύ.</w:t>
      </w:r>
    </w:p>
    <w:p w:rsidR="00065206" w:rsidRPr="00395A9A" w:rsidRDefault="00065206" w:rsidP="00065206">
      <w:pPr>
        <w:pStyle w:val="a3"/>
        <w:ind w:right="283"/>
        <w:jc w:val="both"/>
      </w:pPr>
      <w:r w:rsidRPr="00395A9A">
        <w:rPr>
          <w:b/>
          <w:bCs/>
        </w:rPr>
        <w:t>4)</w:t>
      </w:r>
      <w:r w:rsidRPr="00395A9A">
        <w:rPr>
          <w:b/>
        </w:rPr>
        <w:t> Πιστοποιητικό/βεβαίωση του οικείου επιμελητηρίου ή άλλου αρμόδιου επαγγελματικού μητρώου</w:t>
      </w:r>
      <w:r w:rsidRPr="00395A9A">
        <w:t xml:space="preserve"> που να έχει εκδοθεί το αργότερο έως τριάντα(30) εργάσιμες ημέρες πριν από την υποβολή του, από το οποίο να προκύπτει η εγγραφή σε αυτό καθώς και το ειδικό επάγγελμα (ΚΑΔ).</w:t>
      </w:r>
    </w:p>
    <w:p w:rsidR="00065206" w:rsidRPr="00395A9A" w:rsidRDefault="00065206" w:rsidP="00065206">
      <w:pPr>
        <w:pStyle w:val="a3"/>
        <w:spacing w:line="276" w:lineRule="auto"/>
        <w:rPr>
          <w:b/>
        </w:rPr>
      </w:pPr>
      <w:r w:rsidRPr="00395A9A">
        <w:rPr>
          <w:b/>
          <w:bCs/>
        </w:rPr>
        <w:t>5)</w:t>
      </w:r>
      <w:r w:rsidRPr="00395A9A">
        <w:rPr>
          <w:b/>
        </w:rPr>
        <w:t> Νομιμοποιητικά έγγραφα του προσφέροντος</w:t>
      </w:r>
    </w:p>
    <w:bookmarkEnd w:id="0"/>
    <w:p w:rsidR="00065206" w:rsidRPr="00395A9A" w:rsidRDefault="00065206" w:rsidP="00065206">
      <w:pPr>
        <w:spacing w:line="276" w:lineRule="auto"/>
        <w:ind w:right="283"/>
        <w:jc w:val="both"/>
        <w:rPr>
          <w:rFonts w:eastAsia="Arial"/>
          <w:bCs/>
          <w:lang w:eastAsia="el-GR"/>
        </w:rPr>
      </w:pPr>
      <w:r w:rsidRPr="00395A9A">
        <w:rPr>
          <w:rFonts w:eastAsia="Arial"/>
          <w:bCs/>
          <w:lang w:eastAsia="el-GR"/>
        </w:rPr>
        <w:t>α) Στις περιπτώσεις που ο προσφέρων είναι</w:t>
      </w:r>
      <w:r w:rsidRPr="00395A9A">
        <w:rPr>
          <w:rFonts w:eastAsia="Arial"/>
          <w:b/>
          <w:lang w:eastAsia="el-GR"/>
        </w:rPr>
        <w:t xml:space="preserve"> νομικό πρόσωπο</w:t>
      </w:r>
      <w:r w:rsidRPr="00395A9A">
        <w:rPr>
          <w:rFonts w:eastAsia="Arial"/>
          <w:bCs/>
          <w:lang w:eastAsia="el-GR"/>
        </w:rPr>
        <w:t xml:space="preserve">, υποβάλλονται τα κατά περίπτωση νομιμοποιητικά έγγραφα σύστασης και νόμιμης εκπροσώπησης. </w:t>
      </w:r>
    </w:p>
    <w:p w:rsidR="00065206" w:rsidRPr="00395A9A" w:rsidRDefault="00065206" w:rsidP="00065206">
      <w:pPr>
        <w:spacing w:line="276" w:lineRule="auto"/>
        <w:ind w:right="283"/>
        <w:jc w:val="both"/>
        <w:rPr>
          <w:rFonts w:eastAsia="Arial"/>
          <w:bCs/>
          <w:lang w:eastAsia="el-GR"/>
        </w:rPr>
      </w:pPr>
      <w:r w:rsidRPr="00395A9A">
        <w:rPr>
          <w:rFonts w:eastAsia="Arial"/>
          <w:bCs/>
          <w:lang w:eastAsia="el-GR"/>
        </w:rPr>
        <w:t>Εφόσον η  νόμιμη σύσταση, μεταβολές και εκπροσώπηση, προκύπτει από πιστοποιητικό αρμόδιας αρχής (</w:t>
      </w:r>
      <w:proofErr w:type="spellStart"/>
      <w:r w:rsidRPr="00395A9A">
        <w:rPr>
          <w:rFonts w:eastAsia="Arial"/>
          <w:bCs/>
          <w:lang w:eastAsia="el-GR"/>
        </w:rPr>
        <w:t>π.χ</w:t>
      </w:r>
      <w:proofErr w:type="spellEnd"/>
      <w:r w:rsidRPr="00395A9A">
        <w:rPr>
          <w:rFonts w:eastAsia="Arial"/>
          <w:bCs/>
          <w:lang w:eastAsia="el-GR"/>
        </w:rPr>
        <w:t xml:space="preserve"> ΓΕΜΗ) αρκεί η υποβολή αυτού, εφόσον  έχει εκδοθεί το αργότερο έως τριάντα (30) εργάσιμες ημέρες πριν την υποβολή του.</w:t>
      </w:r>
    </w:p>
    <w:p w:rsidR="00065206" w:rsidRPr="00395A9A" w:rsidRDefault="00065206" w:rsidP="00065206">
      <w:pPr>
        <w:spacing w:line="276" w:lineRule="auto"/>
        <w:ind w:right="283"/>
        <w:jc w:val="both"/>
        <w:rPr>
          <w:rFonts w:eastAsia="Arial"/>
          <w:bCs/>
          <w:lang w:eastAsia="el-GR"/>
        </w:rPr>
      </w:pPr>
      <w:r w:rsidRPr="00395A9A">
        <w:rPr>
          <w:rFonts w:eastAsia="Arial"/>
          <w:bCs/>
          <w:lang w:eastAsia="el-GR"/>
        </w:rPr>
        <w:t>β)</w:t>
      </w:r>
      <w:r w:rsidRPr="00395A9A">
        <w:t xml:space="preserve"> </w:t>
      </w:r>
      <w:r w:rsidRPr="00395A9A">
        <w:rPr>
          <w:rFonts w:eastAsia="Arial"/>
          <w:bCs/>
          <w:lang w:eastAsia="el-GR"/>
        </w:rPr>
        <w:t xml:space="preserve">Στην περίπτωση </w:t>
      </w:r>
      <w:r w:rsidRPr="00395A9A">
        <w:rPr>
          <w:rFonts w:eastAsia="Arial"/>
          <w:b/>
          <w:lang w:eastAsia="el-GR"/>
        </w:rPr>
        <w:t>φυσικού προσώπου</w:t>
      </w:r>
      <w:r w:rsidRPr="00395A9A">
        <w:rPr>
          <w:rFonts w:eastAsia="Arial"/>
          <w:bCs/>
          <w:lang w:eastAsia="el-GR"/>
        </w:rPr>
        <w:t xml:space="preserve">, υποβάλλεται βεβαίωση έναρξης επιτηδεύματος από την αρμόδια Οικονομική Αρχή (Δ.Ο.Υ) και τις μεταβολές. </w:t>
      </w:r>
    </w:p>
    <w:p w:rsidR="00065206" w:rsidRPr="00395A9A" w:rsidRDefault="00065206" w:rsidP="00065206">
      <w:pPr>
        <w:spacing w:line="276" w:lineRule="auto"/>
        <w:ind w:right="283"/>
        <w:jc w:val="both"/>
        <w:rPr>
          <w:rFonts w:eastAsia="Arial"/>
          <w:b/>
          <w:lang w:eastAsia="el-GR"/>
        </w:rPr>
      </w:pPr>
      <w:r w:rsidRPr="00395A9A">
        <w:rPr>
          <w:rFonts w:eastAsia="Arial"/>
          <w:b/>
          <w:lang w:eastAsia="el-GR"/>
        </w:rPr>
        <w:t>Σε περίπτωση που κάποιο από τα παραπάνω δικαιολογητικά δεν είναι δυνατόν να υποβληθούν με την κατάθεση της προσφοράς προσκομίζεται από τον οικονομικό φορέα υπεύθυνη δήλωση, υπογεγραμμένη από τον νόμιμο εκπρόσωπο, ότι δεν συντρέχει λόγος αποκλεισμού και ότι θα προσκομίσει το απαιτούμενο πιστοποιητικό με την υπογραφή της σύμβασης.</w:t>
      </w:r>
    </w:p>
    <w:p w:rsidR="00065206" w:rsidRPr="00395A9A" w:rsidRDefault="00065206" w:rsidP="00065206">
      <w:pPr>
        <w:pStyle w:val="a3"/>
        <w:spacing w:line="276" w:lineRule="auto"/>
        <w:rPr>
          <w:bCs/>
        </w:rPr>
      </w:pPr>
    </w:p>
    <w:p w:rsidR="00065206" w:rsidRPr="00395A9A" w:rsidRDefault="00065206" w:rsidP="00065206">
      <w:pPr>
        <w:pStyle w:val="a3"/>
        <w:spacing w:line="276" w:lineRule="auto"/>
      </w:pPr>
      <w:r w:rsidRPr="00395A9A">
        <w:t>Σε περίπτωση μεταβολής του χρόνου ή του τόπου διεξαγωγής της εκδήλωσης, λόγω έκτακτων περιστατικών που επικρατούν στη χώρα ή οποιασδήποτε άλλης αιτίας, η εκδήλωση θα πραγματοποιηθεί σε νέο χρόνο ή τόπο χωρίς να απαιτείται τροποποίηση της Πρόσκλησης για τον λόγο αυτό.</w:t>
      </w:r>
    </w:p>
    <w:p w:rsidR="00065206" w:rsidRPr="00395A9A" w:rsidRDefault="00065206" w:rsidP="00065206">
      <w:pPr>
        <w:pStyle w:val="a3"/>
        <w:spacing w:line="276" w:lineRule="auto"/>
      </w:pPr>
    </w:p>
    <w:p w:rsidR="00065206" w:rsidRPr="00395A9A" w:rsidRDefault="00065206" w:rsidP="00065206">
      <w:pPr>
        <w:pStyle w:val="a3"/>
        <w:spacing w:line="276" w:lineRule="auto"/>
      </w:pPr>
      <w:r w:rsidRPr="00395A9A">
        <w:t xml:space="preserve">Η παρούσα Πρόσκληση θα αναρτηθεί στο Κεντρικό Ηλεκτρονικό Μητρώο Δημοσίων Συμβάσεων (ΚΗΜΔΗΣ) και στην ιστοσελίδα της Περιφέρειας Κρήτης </w:t>
      </w:r>
      <w:hyperlink r:id="rId10" w:history="1">
        <w:r w:rsidRPr="00395A9A">
          <w:rPr>
            <w:rStyle w:val="-"/>
          </w:rPr>
          <w:t>www.crete.gov.gr</w:t>
        </w:r>
      </w:hyperlink>
      <w:r w:rsidRPr="00395A9A">
        <w:t>.</w:t>
      </w:r>
    </w:p>
    <w:p w:rsidR="002315B7" w:rsidRPr="005F2752" w:rsidRDefault="008C653A" w:rsidP="005F2752">
      <w:pPr>
        <w:pStyle w:val="11"/>
        <w:spacing w:before="101" w:line="276" w:lineRule="auto"/>
        <w:ind w:left="5166"/>
      </w:pPr>
      <w:r w:rsidRPr="00823C37">
        <w:t>Ο ΠΕΡΙΦΕΡΕΙΑΡΧΗΣ</w:t>
      </w:r>
      <w:r w:rsidR="00A94716" w:rsidRPr="00823C37">
        <w:rPr>
          <w:lang w:val="en-US"/>
        </w:rPr>
        <w:t xml:space="preserve"> </w:t>
      </w:r>
      <w:r w:rsidRPr="00823C37">
        <w:rPr>
          <w:spacing w:val="-62"/>
        </w:rPr>
        <w:t xml:space="preserve"> </w:t>
      </w:r>
      <w:r w:rsidR="004858E6">
        <w:t>ΚΡΗΤΗΣ</w:t>
      </w:r>
    </w:p>
    <w:p w:rsidR="002315B7" w:rsidRDefault="002315B7" w:rsidP="005D73EE">
      <w:pPr>
        <w:pStyle w:val="a3"/>
        <w:spacing w:before="1" w:line="276" w:lineRule="auto"/>
        <w:rPr>
          <w:b/>
        </w:rPr>
      </w:pPr>
    </w:p>
    <w:p w:rsidR="005F2752" w:rsidRPr="00823C37" w:rsidRDefault="005F2752" w:rsidP="005D73EE">
      <w:pPr>
        <w:pStyle w:val="a3"/>
        <w:spacing w:before="1" w:line="276" w:lineRule="auto"/>
        <w:rPr>
          <w:b/>
        </w:rPr>
      </w:pPr>
    </w:p>
    <w:p w:rsidR="002315B7" w:rsidRPr="00823C37" w:rsidRDefault="003D215E" w:rsidP="005D73EE">
      <w:pPr>
        <w:spacing w:line="276" w:lineRule="auto"/>
        <w:ind w:left="5218" w:right="2249"/>
        <w:jc w:val="center"/>
        <w:rPr>
          <w:b/>
        </w:rPr>
      </w:pPr>
      <w:r w:rsidRPr="00823C37">
        <w:rPr>
          <w:b/>
        </w:rPr>
        <w:t>ΣΤΑΥΡΟΣ ΑΡΝΑΟΥΤΑΚΗΣ</w:t>
      </w:r>
    </w:p>
    <w:sectPr w:rsidR="002315B7" w:rsidRPr="00823C37" w:rsidSect="00073D79">
      <w:pgSz w:w="11910" w:h="16840"/>
      <w:pgMar w:top="851" w:right="600" w:bottom="426" w:left="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04" w:rsidRDefault="009B4704" w:rsidP="005A3269">
      <w:r>
        <w:separator/>
      </w:r>
    </w:p>
  </w:endnote>
  <w:endnote w:type="continuationSeparator" w:id="0">
    <w:p w:rsidR="009B4704" w:rsidRDefault="009B4704" w:rsidP="005A3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04" w:rsidRDefault="009B4704" w:rsidP="005A3269">
      <w:r>
        <w:separator/>
      </w:r>
    </w:p>
  </w:footnote>
  <w:footnote w:type="continuationSeparator" w:id="0">
    <w:p w:rsidR="009B4704" w:rsidRDefault="009B4704" w:rsidP="005A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6D4"/>
    <w:multiLevelType w:val="hybridMultilevel"/>
    <w:tmpl w:val="600C13A2"/>
    <w:lvl w:ilvl="0" w:tplc="901E6B04">
      <w:start w:val="1"/>
      <w:numFmt w:val="decimal"/>
      <w:lvlText w:val="%1)"/>
      <w:lvlJc w:val="left"/>
      <w:pPr>
        <w:ind w:left="193" w:hanging="440"/>
        <w:jc w:val="right"/>
      </w:pPr>
      <w:rPr>
        <w:rFonts w:hint="default"/>
        <w:b/>
        <w:bCs/>
        <w:spacing w:val="0"/>
        <w:w w:val="100"/>
        <w:lang w:val="el-GR" w:eastAsia="en-US" w:bidi="ar-SA"/>
      </w:rPr>
    </w:lvl>
    <w:lvl w:ilvl="1" w:tplc="D62AB642">
      <w:numFmt w:val="bullet"/>
      <w:lvlText w:val=""/>
      <w:lvlJc w:val="left"/>
      <w:pPr>
        <w:ind w:left="913" w:hanging="360"/>
      </w:pPr>
      <w:rPr>
        <w:rFonts w:ascii="Symbol" w:eastAsia="Symbol" w:hAnsi="Symbol" w:cs="Symbol" w:hint="default"/>
        <w:w w:val="100"/>
        <w:sz w:val="22"/>
        <w:szCs w:val="22"/>
        <w:lang w:val="el-GR" w:eastAsia="en-US" w:bidi="ar-SA"/>
      </w:rPr>
    </w:lvl>
    <w:lvl w:ilvl="2" w:tplc="8FAC56C8">
      <w:numFmt w:val="bullet"/>
      <w:lvlText w:val="•"/>
      <w:lvlJc w:val="left"/>
      <w:pPr>
        <w:ind w:left="1969" w:hanging="360"/>
      </w:pPr>
      <w:rPr>
        <w:rFonts w:hint="default"/>
        <w:lang w:val="el-GR" w:eastAsia="en-US" w:bidi="ar-SA"/>
      </w:rPr>
    </w:lvl>
    <w:lvl w:ilvl="3" w:tplc="B43E5472">
      <w:numFmt w:val="bullet"/>
      <w:lvlText w:val="•"/>
      <w:lvlJc w:val="left"/>
      <w:pPr>
        <w:ind w:left="3019" w:hanging="360"/>
      </w:pPr>
      <w:rPr>
        <w:rFonts w:hint="default"/>
        <w:lang w:val="el-GR" w:eastAsia="en-US" w:bidi="ar-SA"/>
      </w:rPr>
    </w:lvl>
    <w:lvl w:ilvl="4" w:tplc="F51E26D8">
      <w:numFmt w:val="bullet"/>
      <w:lvlText w:val="•"/>
      <w:lvlJc w:val="left"/>
      <w:pPr>
        <w:ind w:left="4068" w:hanging="360"/>
      </w:pPr>
      <w:rPr>
        <w:rFonts w:hint="default"/>
        <w:lang w:val="el-GR" w:eastAsia="en-US" w:bidi="ar-SA"/>
      </w:rPr>
    </w:lvl>
    <w:lvl w:ilvl="5" w:tplc="A4749DC6">
      <w:numFmt w:val="bullet"/>
      <w:lvlText w:val="•"/>
      <w:lvlJc w:val="left"/>
      <w:pPr>
        <w:ind w:left="5118" w:hanging="360"/>
      </w:pPr>
      <w:rPr>
        <w:rFonts w:hint="default"/>
        <w:lang w:val="el-GR" w:eastAsia="en-US" w:bidi="ar-SA"/>
      </w:rPr>
    </w:lvl>
    <w:lvl w:ilvl="6" w:tplc="4A306AC8">
      <w:numFmt w:val="bullet"/>
      <w:lvlText w:val="•"/>
      <w:lvlJc w:val="left"/>
      <w:pPr>
        <w:ind w:left="6168" w:hanging="360"/>
      </w:pPr>
      <w:rPr>
        <w:rFonts w:hint="default"/>
        <w:lang w:val="el-GR" w:eastAsia="en-US" w:bidi="ar-SA"/>
      </w:rPr>
    </w:lvl>
    <w:lvl w:ilvl="7" w:tplc="D68097E0">
      <w:numFmt w:val="bullet"/>
      <w:lvlText w:val="•"/>
      <w:lvlJc w:val="left"/>
      <w:pPr>
        <w:ind w:left="7217" w:hanging="360"/>
      </w:pPr>
      <w:rPr>
        <w:rFonts w:hint="default"/>
        <w:lang w:val="el-GR" w:eastAsia="en-US" w:bidi="ar-SA"/>
      </w:rPr>
    </w:lvl>
    <w:lvl w:ilvl="8" w:tplc="D78222FE">
      <w:numFmt w:val="bullet"/>
      <w:lvlText w:val="•"/>
      <w:lvlJc w:val="left"/>
      <w:pPr>
        <w:ind w:left="8267" w:hanging="360"/>
      </w:pPr>
      <w:rPr>
        <w:rFonts w:hint="default"/>
        <w:lang w:val="el-GR" w:eastAsia="en-US" w:bidi="ar-SA"/>
      </w:rPr>
    </w:lvl>
  </w:abstractNum>
  <w:abstractNum w:abstractNumId="1">
    <w:nsid w:val="2FE34FFD"/>
    <w:multiLevelType w:val="hybridMultilevel"/>
    <w:tmpl w:val="E70097F6"/>
    <w:lvl w:ilvl="0" w:tplc="04080001">
      <w:start w:val="1"/>
      <w:numFmt w:val="bullet"/>
      <w:lvlText w:val=""/>
      <w:lvlJc w:val="left"/>
      <w:pPr>
        <w:ind w:left="913" w:hanging="360"/>
      </w:pPr>
      <w:rPr>
        <w:rFonts w:ascii="Symbol" w:hAnsi="Symbol" w:hint="default"/>
      </w:rPr>
    </w:lvl>
    <w:lvl w:ilvl="1" w:tplc="04080003" w:tentative="1">
      <w:start w:val="1"/>
      <w:numFmt w:val="bullet"/>
      <w:lvlText w:val="o"/>
      <w:lvlJc w:val="left"/>
      <w:pPr>
        <w:ind w:left="1633" w:hanging="360"/>
      </w:pPr>
      <w:rPr>
        <w:rFonts w:ascii="Courier New" w:hAnsi="Courier New" w:cs="Courier New" w:hint="default"/>
      </w:rPr>
    </w:lvl>
    <w:lvl w:ilvl="2" w:tplc="04080005" w:tentative="1">
      <w:start w:val="1"/>
      <w:numFmt w:val="bullet"/>
      <w:lvlText w:val=""/>
      <w:lvlJc w:val="left"/>
      <w:pPr>
        <w:ind w:left="2353" w:hanging="360"/>
      </w:pPr>
      <w:rPr>
        <w:rFonts w:ascii="Wingdings" w:hAnsi="Wingdings" w:hint="default"/>
      </w:rPr>
    </w:lvl>
    <w:lvl w:ilvl="3" w:tplc="04080001" w:tentative="1">
      <w:start w:val="1"/>
      <w:numFmt w:val="bullet"/>
      <w:lvlText w:val=""/>
      <w:lvlJc w:val="left"/>
      <w:pPr>
        <w:ind w:left="3073" w:hanging="360"/>
      </w:pPr>
      <w:rPr>
        <w:rFonts w:ascii="Symbol" w:hAnsi="Symbol" w:hint="default"/>
      </w:rPr>
    </w:lvl>
    <w:lvl w:ilvl="4" w:tplc="04080003" w:tentative="1">
      <w:start w:val="1"/>
      <w:numFmt w:val="bullet"/>
      <w:lvlText w:val="o"/>
      <w:lvlJc w:val="left"/>
      <w:pPr>
        <w:ind w:left="3793" w:hanging="360"/>
      </w:pPr>
      <w:rPr>
        <w:rFonts w:ascii="Courier New" w:hAnsi="Courier New" w:cs="Courier New" w:hint="default"/>
      </w:rPr>
    </w:lvl>
    <w:lvl w:ilvl="5" w:tplc="04080005" w:tentative="1">
      <w:start w:val="1"/>
      <w:numFmt w:val="bullet"/>
      <w:lvlText w:val=""/>
      <w:lvlJc w:val="left"/>
      <w:pPr>
        <w:ind w:left="4513" w:hanging="360"/>
      </w:pPr>
      <w:rPr>
        <w:rFonts w:ascii="Wingdings" w:hAnsi="Wingdings" w:hint="default"/>
      </w:rPr>
    </w:lvl>
    <w:lvl w:ilvl="6" w:tplc="04080001" w:tentative="1">
      <w:start w:val="1"/>
      <w:numFmt w:val="bullet"/>
      <w:lvlText w:val=""/>
      <w:lvlJc w:val="left"/>
      <w:pPr>
        <w:ind w:left="5233" w:hanging="360"/>
      </w:pPr>
      <w:rPr>
        <w:rFonts w:ascii="Symbol" w:hAnsi="Symbol" w:hint="default"/>
      </w:rPr>
    </w:lvl>
    <w:lvl w:ilvl="7" w:tplc="04080003" w:tentative="1">
      <w:start w:val="1"/>
      <w:numFmt w:val="bullet"/>
      <w:lvlText w:val="o"/>
      <w:lvlJc w:val="left"/>
      <w:pPr>
        <w:ind w:left="5953" w:hanging="360"/>
      </w:pPr>
      <w:rPr>
        <w:rFonts w:ascii="Courier New" w:hAnsi="Courier New" w:cs="Courier New" w:hint="default"/>
      </w:rPr>
    </w:lvl>
    <w:lvl w:ilvl="8" w:tplc="04080005" w:tentative="1">
      <w:start w:val="1"/>
      <w:numFmt w:val="bullet"/>
      <w:lvlText w:val=""/>
      <w:lvlJc w:val="left"/>
      <w:pPr>
        <w:ind w:left="6673" w:hanging="360"/>
      </w:pPr>
      <w:rPr>
        <w:rFonts w:ascii="Wingdings" w:hAnsi="Wingdings" w:hint="default"/>
      </w:rPr>
    </w:lvl>
  </w:abstractNum>
  <w:abstractNum w:abstractNumId="2">
    <w:nsid w:val="41FA4B94"/>
    <w:multiLevelType w:val="hybridMultilevel"/>
    <w:tmpl w:val="3E1AC542"/>
    <w:lvl w:ilvl="0" w:tplc="228E0998">
      <w:start w:val="1"/>
      <w:numFmt w:val="decimal"/>
      <w:lvlText w:val="%1."/>
      <w:lvlJc w:val="left"/>
      <w:pPr>
        <w:ind w:left="193" w:hanging="317"/>
      </w:pPr>
      <w:rPr>
        <w:rFonts w:ascii="Tahoma" w:eastAsia="Tahoma" w:hAnsi="Tahoma" w:cs="Tahoma" w:hint="default"/>
        <w:b/>
        <w:bCs/>
        <w:w w:val="100"/>
        <w:sz w:val="18"/>
        <w:szCs w:val="18"/>
        <w:lang w:val="el-GR" w:eastAsia="en-US" w:bidi="ar-SA"/>
      </w:rPr>
    </w:lvl>
    <w:lvl w:ilvl="1" w:tplc="F0161A4C">
      <w:numFmt w:val="bullet"/>
      <w:lvlText w:val="•"/>
      <w:lvlJc w:val="left"/>
      <w:pPr>
        <w:ind w:left="1216" w:hanging="317"/>
      </w:pPr>
      <w:rPr>
        <w:rFonts w:hint="default"/>
        <w:lang w:val="el-GR" w:eastAsia="en-US" w:bidi="ar-SA"/>
      </w:rPr>
    </w:lvl>
    <w:lvl w:ilvl="2" w:tplc="209EC232">
      <w:numFmt w:val="bullet"/>
      <w:lvlText w:val="•"/>
      <w:lvlJc w:val="left"/>
      <w:pPr>
        <w:ind w:left="2233" w:hanging="317"/>
      </w:pPr>
      <w:rPr>
        <w:rFonts w:hint="default"/>
        <w:lang w:val="el-GR" w:eastAsia="en-US" w:bidi="ar-SA"/>
      </w:rPr>
    </w:lvl>
    <w:lvl w:ilvl="3" w:tplc="764CC4CE">
      <w:numFmt w:val="bullet"/>
      <w:lvlText w:val="•"/>
      <w:lvlJc w:val="left"/>
      <w:pPr>
        <w:ind w:left="3249" w:hanging="317"/>
      </w:pPr>
      <w:rPr>
        <w:rFonts w:hint="default"/>
        <w:lang w:val="el-GR" w:eastAsia="en-US" w:bidi="ar-SA"/>
      </w:rPr>
    </w:lvl>
    <w:lvl w:ilvl="4" w:tplc="B84E007A">
      <w:numFmt w:val="bullet"/>
      <w:lvlText w:val="•"/>
      <w:lvlJc w:val="left"/>
      <w:pPr>
        <w:ind w:left="4266" w:hanging="317"/>
      </w:pPr>
      <w:rPr>
        <w:rFonts w:hint="default"/>
        <w:lang w:val="el-GR" w:eastAsia="en-US" w:bidi="ar-SA"/>
      </w:rPr>
    </w:lvl>
    <w:lvl w:ilvl="5" w:tplc="8354C680">
      <w:numFmt w:val="bullet"/>
      <w:lvlText w:val="•"/>
      <w:lvlJc w:val="left"/>
      <w:pPr>
        <w:ind w:left="5283" w:hanging="317"/>
      </w:pPr>
      <w:rPr>
        <w:rFonts w:hint="default"/>
        <w:lang w:val="el-GR" w:eastAsia="en-US" w:bidi="ar-SA"/>
      </w:rPr>
    </w:lvl>
    <w:lvl w:ilvl="6" w:tplc="AFAE2B22">
      <w:numFmt w:val="bullet"/>
      <w:lvlText w:val="•"/>
      <w:lvlJc w:val="left"/>
      <w:pPr>
        <w:ind w:left="6299" w:hanging="317"/>
      </w:pPr>
      <w:rPr>
        <w:rFonts w:hint="default"/>
        <w:lang w:val="el-GR" w:eastAsia="en-US" w:bidi="ar-SA"/>
      </w:rPr>
    </w:lvl>
    <w:lvl w:ilvl="7" w:tplc="2D3E1218">
      <w:numFmt w:val="bullet"/>
      <w:lvlText w:val="•"/>
      <w:lvlJc w:val="left"/>
      <w:pPr>
        <w:ind w:left="7316" w:hanging="317"/>
      </w:pPr>
      <w:rPr>
        <w:rFonts w:hint="default"/>
        <w:lang w:val="el-GR" w:eastAsia="en-US" w:bidi="ar-SA"/>
      </w:rPr>
    </w:lvl>
    <w:lvl w:ilvl="8" w:tplc="99503E86">
      <w:numFmt w:val="bullet"/>
      <w:lvlText w:val="•"/>
      <w:lvlJc w:val="left"/>
      <w:pPr>
        <w:ind w:left="8333" w:hanging="317"/>
      </w:pPr>
      <w:rPr>
        <w:rFonts w:hint="default"/>
        <w:lang w:val="el-GR" w:eastAsia="en-US" w:bidi="ar-SA"/>
      </w:rPr>
    </w:lvl>
  </w:abstractNum>
  <w:abstractNum w:abstractNumId="3">
    <w:nsid w:val="5239131F"/>
    <w:multiLevelType w:val="hybridMultilevel"/>
    <w:tmpl w:val="E8D2652E"/>
    <w:lvl w:ilvl="0" w:tplc="58F893CE">
      <w:start w:val="1"/>
      <w:numFmt w:val="decimal"/>
      <w:lvlText w:val="%1)"/>
      <w:lvlJc w:val="left"/>
      <w:pPr>
        <w:ind w:left="553" w:hanging="360"/>
      </w:pPr>
      <w:rPr>
        <w:rFonts w:hint="default"/>
        <w:b/>
      </w:rPr>
    </w:lvl>
    <w:lvl w:ilvl="1" w:tplc="04080019" w:tentative="1">
      <w:start w:val="1"/>
      <w:numFmt w:val="lowerLetter"/>
      <w:lvlText w:val="%2."/>
      <w:lvlJc w:val="left"/>
      <w:pPr>
        <w:ind w:left="1273" w:hanging="360"/>
      </w:pPr>
    </w:lvl>
    <w:lvl w:ilvl="2" w:tplc="0408001B" w:tentative="1">
      <w:start w:val="1"/>
      <w:numFmt w:val="lowerRoman"/>
      <w:lvlText w:val="%3."/>
      <w:lvlJc w:val="right"/>
      <w:pPr>
        <w:ind w:left="1993" w:hanging="180"/>
      </w:pPr>
    </w:lvl>
    <w:lvl w:ilvl="3" w:tplc="0408000F" w:tentative="1">
      <w:start w:val="1"/>
      <w:numFmt w:val="decimal"/>
      <w:lvlText w:val="%4."/>
      <w:lvlJc w:val="left"/>
      <w:pPr>
        <w:ind w:left="2713" w:hanging="360"/>
      </w:pPr>
    </w:lvl>
    <w:lvl w:ilvl="4" w:tplc="04080019" w:tentative="1">
      <w:start w:val="1"/>
      <w:numFmt w:val="lowerLetter"/>
      <w:lvlText w:val="%5."/>
      <w:lvlJc w:val="left"/>
      <w:pPr>
        <w:ind w:left="3433" w:hanging="360"/>
      </w:pPr>
    </w:lvl>
    <w:lvl w:ilvl="5" w:tplc="0408001B" w:tentative="1">
      <w:start w:val="1"/>
      <w:numFmt w:val="lowerRoman"/>
      <w:lvlText w:val="%6."/>
      <w:lvlJc w:val="right"/>
      <w:pPr>
        <w:ind w:left="4153" w:hanging="180"/>
      </w:pPr>
    </w:lvl>
    <w:lvl w:ilvl="6" w:tplc="0408000F" w:tentative="1">
      <w:start w:val="1"/>
      <w:numFmt w:val="decimal"/>
      <w:lvlText w:val="%7."/>
      <w:lvlJc w:val="left"/>
      <w:pPr>
        <w:ind w:left="4873" w:hanging="360"/>
      </w:pPr>
    </w:lvl>
    <w:lvl w:ilvl="7" w:tplc="04080019" w:tentative="1">
      <w:start w:val="1"/>
      <w:numFmt w:val="lowerLetter"/>
      <w:lvlText w:val="%8."/>
      <w:lvlJc w:val="left"/>
      <w:pPr>
        <w:ind w:left="5593" w:hanging="360"/>
      </w:pPr>
    </w:lvl>
    <w:lvl w:ilvl="8" w:tplc="0408001B" w:tentative="1">
      <w:start w:val="1"/>
      <w:numFmt w:val="lowerRoman"/>
      <w:lvlText w:val="%9."/>
      <w:lvlJc w:val="right"/>
      <w:pPr>
        <w:ind w:left="6313" w:hanging="180"/>
      </w:pPr>
    </w:lvl>
  </w:abstractNum>
  <w:abstractNum w:abstractNumId="4">
    <w:nsid w:val="53CC10AF"/>
    <w:multiLevelType w:val="hybridMultilevel"/>
    <w:tmpl w:val="67049A32"/>
    <w:lvl w:ilvl="0" w:tplc="04080001">
      <w:start w:val="1"/>
      <w:numFmt w:val="bullet"/>
      <w:lvlText w:val=""/>
      <w:lvlJc w:val="left"/>
      <w:pPr>
        <w:ind w:left="913" w:hanging="360"/>
      </w:pPr>
      <w:rPr>
        <w:rFonts w:ascii="Symbol" w:hAnsi="Symbol" w:hint="default"/>
      </w:rPr>
    </w:lvl>
    <w:lvl w:ilvl="1" w:tplc="04080003" w:tentative="1">
      <w:start w:val="1"/>
      <w:numFmt w:val="bullet"/>
      <w:lvlText w:val="o"/>
      <w:lvlJc w:val="left"/>
      <w:pPr>
        <w:ind w:left="1633" w:hanging="360"/>
      </w:pPr>
      <w:rPr>
        <w:rFonts w:ascii="Courier New" w:hAnsi="Courier New" w:cs="Courier New" w:hint="default"/>
      </w:rPr>
    </w:lvl>
    <w:lvl w:ilvl="2" w:tplc="04080005" w:tentative="1">
      <w:start w:val="1"/>
      <w:numFmt w:val="bullet"/>
      <w:lvlText w:val=""/>
      <w:lvlJc w:val="left"/>
      <w:pPr>
        <w:ind w:left="2353" w:hanging="360"/>
      </w:pPr>
      <w:rPr>
        <w:rFonts w:ascii="Wingdings" w:hAnsi="Wingdings" w:hint="default"/>
      </w:rPr>
    </w:lvl>
    <w:lvl w:ilvl="3" w:tplc="04080001" w:tentative="1">
      <w:start w:val="1"/>
      <w:numFmt w:val="bullet"/>
      <w:lvlText w:val=""/>
      <w:lvlJc w:val="left"/>
      <w:pPr>
        <w:ind w:left="3073" w:hanging="360"/>
      </w:pPr>
      <w:rPr>
        <w:rFonts w:ascii="Symbol" w:hAnsi="Symbol" w:hint="default"/>
      </w:rPr>
    </w:lvl>
    <w:lvl w:ilvl="4" w:tplc="04080003" w:tentative="1">
      <w:start w:val="1"/>
      <w:numFmt w:val="bullet"/>
      <w:lvlText w:val="o"/>
      <w:lvlJc w:val="left"/>
      <w:pPr>
        <w:ind w:left="3793" w:hanging="360"/>
      </w:pPr>
      <w:rPr>
        <w:rFonts w:ascii="Courier New" w:hAnsi="Courier New" w:cs="Courier New" w:hint="default"/>
      </w:rPr>
    </w:lvl>
    <w:lvl w:ilvl="5" w:tplc="04080005" w:tentative="1">
      <w:start w:val="1"/>
      <w:numFmt w:val="bullet"/>
      <w:lvlText w:val=""/>
      <w:lvlJc w:val="left"/>
      <w:pPr>
        <w:ind w:left="4513" w:hanging="360"/>
      </w:pPr>
      <w:rPr>
        <w:rFonts w:ascii="Wingdings" w:hAnsi="Wingdings" w:hint="default"/>
      </w:rPr>
    </w:lvl>
    <w:lvl w:ilvl="6" w:tplc="04080001" w:tentative="1">
      <w:start w:val="1"/>
      <w:numFmt w:val="bullet"/>
      <w:lvlText w:val=""/>
      <w:lvlJc w:val="left"/>
      <w:pPr>
        <w:ind w:left="5233" w:hanging="360"/>
      </w:pPr>
      <w:rPr>
        <w:rFonts w:ascii="Symbol" w:hAnsi="Symbol" w:hint="default"/>
      </w:rPr>
    </w:lvl>
    <w:lvl w:ilvl="7" w:tplc="04080003" w:tentative="1">
      <w:start w:val="1"/>
      <w:numFmt w:val="bullet"/>
      <w:lvlText w:val="o"/>
      <w:lvlJc w:val="left"/>
      <w:pPr>
        <w:ind w:left="5953" w:hanging="360"/>
      </w:pPr>
      <w:rPr>
        <w:rFonts w:ascii="Courier New" w:hAnsi="Courier New" w:cs="Courier New" w:hint="default"/>
      </w:rPr>
    </w:lvl>
    <w:lvl w:ilvl="8" w:tplc="04080005" w:tentative="1">
      <w:start w:val="1"/>
      <w:numFmt w:val="bullet"/>
      <w:lvlText w:val=""/>
      <w:lvlJc w:val="left"/>
      <w:pPr>
        <w:ind w:left="6673" w:hanging="360"/>
      </w:pPr>
      <w:rPr>
        <w:rFonts w:ascii="Wingdings" w:hAnsi="Wingdings" w:hint="default"/>
      </w:rPr>
    </w:lvl>
  </w:abstractNum>
  <w:abstractNum w:abstractNumId="5">
    <w:nsid w:val="7AA60199"/>
    <w:multiLevelType w:val="hybridMultilevel"/>
    <w:tmpl w:val="BF92B642"/>
    <w:lvl w:ilvl="0" w:tplc="A6A0D200">
      <w:start w:val="1"/>
      <w:numFmt w:val="decimal"/>
      <w:lvlText w:val="%1."/>
      <w:lvlJc w:val="left"/>
      <w:pPr>
        <w:ind w:left="379" w:hanging="264"/>
      </w:pPr>
      <w:rPr>
        <w:rFonts w:ascii="Tahoma" w:eastAsia="Tahoma" w:hAnsi="Tahoma" w:cs="Tahoma" w:hint="default"/>
        <w:b/>
        <w:bCs/>
        <w:w w:val="100"/>
        <w:sz w:val="18"/>
        <w:szCs w:val="18"/>
        <w:lang w:val="el-GR" w:eastAsia="en-US" w:bidi="ar-SA"/>
      </w:rPr>
    </w:lvl>
    <w:lvl w:ilvl="1" w:tplc="6576DA2C">
      <w:numFmt w:val="bullet"/>
      <w:lvlText w:val="•"/>
      <w:lvlJc w:val="left"/>
      <w:pPr>
        <w:ind w:left="785" w:hanging="264"/>
      </w:pPr>
      <w:rPr>
        <w:rFonts w:hint="default"/>
        <w:lang w:val="el-GR" w:eastAsia="en-US" w:bidi="ar-SA"/>
      </w:rPr>
    </w:lvl>
    <w:lvl w:ilvl="2" w:tplc="8132F2A2">
      <w:numFmt w:val="bullet"/>
      <w:lvlText w:val="•"/>
      <w:lvlJc w:val="left"/>
      <w:pPr>
        <w:ind w:left="1191" w:hanging="264"/>
      </w:pPr>
      <w:rPr>
        <w:rFonts w:hint="default"/>
        <w:lang w:val="el-GR" w:eastAsia="en-US" w:bidi="ar-SA"/>
      </w:rPr>
    </w:lvl>
    <w:lvl w:ilvl="3" w:tplc="ED28C1CA">
      <w:numFmt w:val="bullet"/>
      <w:lvlText w:val="•"/>
      <w:lvlJc w:val="left"/>
      <w:pPr>
        <w:ind w:left="1597" w:hanging="264"/>
      </w:pPr>
      <w:rPr>
        <w:rFonts w:hint="default"/>
        <w:lang w:val="el-GR" w:eastAsia="en-US" w:bidi="ar-SA"/>
      </w:rPr>
    </w:lvl>
    <w:lvl w:ilvl="4" w:tplc="09DC96A4">
      <w:numFmt w:val="bullet"/>
      <w:lvlText w:val="•"/>
      <w:lvlJc w:val="left"/>
      <w:pPr>
        <w:ind w:left="2002" w:hanging="264"/>
      </w:pPr>
      <w:rPr>
        <w:rFonts w:hint="default"/>
        <w:lang w:val="el-GR" w:eastAsia="en-US" w:bidi="ar-SA"/>
      </w:rPr>
    </w:lvl>
    <w:lvl w:ilvl="5" w:tplc="A13E69D2">
      <w:numFmt w:val="bullet"/>
      <w:lvlText w:val="•"/>
      <w:lvlJc w:val="left"/>
      <w:pPr>
        <w:ind w:left="2408" w:hanging="264"/>
      </w:pPr>
      <w:rPr>
        <w:rFonts w:hint="default"/>
        <w:lang w:val="el-GR" w:eastAsia="en-US" w:bidi="ar-SA"/>
      </w:rPr>
    </w:lvl>
    <w:lvl w:ilvl="6" w:tplc="29341F66">
      <w:numFmt w:val="bullet"/>
      <w:lvlText w:val="•"/>
      <w:lvlJc w:val="left"/>
      <w:pPr>
        <w:ind w:left="2814" w:hanging="264"/>
      </w:pPr>
      <w:rPr>
        <w:rFonts w:hint="default"/>
        <w:lang w:val="el-GR" w:eastAsia="en-US" w:bidi="ar-SA"/>
      </w:rPr>
    </w:lvl>
    <w:lvl w:ilvl="7" w:tplc="E7A8B060">
      <w:numFmt w:val="bullet"/>
      <w:lvlText w:val="•"/>
      <w:lvlJc w:val="left"/>
      <w:pPr>
        <w:ind w:left="3219" w:hanging="264"/>
      </w:pPr>
      <w:rPr>
        <w:rFonts w:hint="default"/>
        <w:lang w:val="el-GR" w:eastAsia="en-US" w:bidi="ar-SA"/>
      </w:rPr>
    </w:lvl>
    <w:lvl w:ilvl="8" w:tplc="CC1E4AB2">
      <w:numFmt w:val="bullet"/>
      <w:lvlText w:val="•"/>
      <w:lvlJc w:val="left"/>
      <w:pPr>
        <w:ind w:left="3625" w:hanging="264"/>
      </w:pPr>
      <w:rPr>
        <w:rFonts w:hint="default"/>
        <w:lang w:val="el-GR" w:eastAsia="en-US" w:bidi="ar-SA"/>
      </w:rPr>
    </w:lvl>
  </w:abstractNum>
  <w:abstractNum w:abstractNumId="6">
    <w:nsid w:val="7FE7173F"/>
    <w:multiLevelType w:val="hybridMultilevel"/>
    <w:tmpl w:val="0E16B042"/>
    <w:lvl w:ilvl="0" w:tplc="04080001">
      <w:start w:val="1"/>
      <w:numFmt w:val="bullet"/>
      <w:lvlText w:val=""/>
      <w:lvlJc w:val="left"/>
      <w:pPr>
        <w:ind w:left="913" w:hanging="360"/>
      </w:pPr>
      <w:rPr>
        <w:rFonts w:ascii="Symbol" w:hAnsi="Symbol" w:hint="default"/>
      </w:rPr>
    </w:lvl>
    <w:lvl w:ilvl="1" w:tplc="04080003" w:tentative="1">
      <w:start w:val="1"/>
      <w:numFmt w:val="bullet"/>
      <w:lvlText w:val="o"/>
      <w:lvlJc w:val="left"/>
      <w:pPr>
        <w:ind w:left="1633" w:hanging="360"/>
      </w:pPr>
      <w:rPr>
        <w:rFonts w:ascii="Courier New" w:hAnsi="Courier New" w:cs="Courier New" w:hint="default"/>
      </w:rPr>
    </w:lvl>
    <w:lvl w:ilvl="2" w:tplc="04080005" w:tentative="1">
      <w:start w:val="1"/>
      <w:numFmt w:val="bullet"/>
      <w:lvlText w:val=""/>
      <w:lvlJc w:val="left"/>
      <w:pPr>
        <w:ind w:left="2353" w:hanging="360"/>
      </w:pPr>
      <w:rPr>
        <w:rFonts w:ascii="Wingdings" w:hAnsi="Wingdings" w:hint="default"/>
      </w:rPr>
    </w:lvl>
    <w:lvl w:ilvl="3" w:tplc="04080001" w:tentative="1">
      <w:start w:val="1"/>
      <w:numFmt w:val="bullet"/>
      <w:lvlText w:val=""/>
      <w:lvlJc w:val="left"/>
      <w:pPr>
        <w:ind w:left="3073" w:hanging="360"/>
      </w:pPr>
      <w:rPr>
        <w:rFonts w:ascii="Symbol" w:hAnsi="Symbol" w:hint="default"/>
      </w:rPr>
    </w:lvl>
    <w:lvl w:ilvl="4" w:tplc="04080003" w:tentative="1">
      <w:start w:val="1"/>
      <w:numFmt w:val="bullet"/>
      <w:lvlText w:val="o"/>
      <w:lvlJc w:val="left"/>
      <w:pPr>
        <w:ind w:left="3793" w:hanging="360"/>
      </w:pPr>
      <w:rPr>
        <w:rFonts w:ascii="Courier New" w:hAnsi="Courier New" w:cs="Courier New" w:hint="default"/>
      </w:rPr>
    </w:lvl>
    <w:lvl w:ilvl="5" w:tplc="04080005" w:tentative="1">
      <w:start w:val="1"/>
      <w:numFmt w:val="bullet"/>
      <w:lvlText w:val=""/>
      <w:lvlJc w:val="left"/>
      <w:pPr>
        <w:ind w:left="4513" w:hanging="360"/>
      </w:pPr>
      <w:rPr>
        <w:rFonts w:ascii="Wingdings" w:hAnsi="Wingdings" w:hint="default"/>
      </w:rPr>
    </w:lvl>
    <w:lvl w:ilvl="6" w:tplc="04080001" w:tentative="1">
      <w:start w:val="1"/>
      <w:numFmt w:val="bullet"/>
      <w:lvlText w:val=""/>
      <w:lvlJc w:val="left"/>
      <w:pPr>
        <w:ind w:left="5233" w:hanging="360"/>
      </w:pPr>
      <w:rPr>
        <w:rFonts w:ascii="Symbol" w:hAnsi="Symbol" w:hint="default"/>
      </w:rPr>
    </w:lvl>
    <w:lvl w:ilvl="7" w:tplc="04080003" w:tentative="1">
      <w:start w:val="1"/>
      <w:numFmt w:val="bullet"/>
      <w:lvlText w:val="o"/>
      <w:lvlJc w:val="left"/>
      <w:pPr>
        <w:ind w:left="5953" w:hanging="360"/>
      </w:pPr>
      <w:rPr>
        <w:rFonts w:ascii="Courier New" w:hAnsi="Courier New" w:cs="Courier New" w:hint="default"/>
      </w:rPr>
    </w:lvl>
    <w:lvl w:ilvl="8" w:tplc="04080005" w:tentative="1">
      <w:start w:val="1"/>
      <w:numFmt w:val="bullet"/>
      <w:lvlText w:val=""/>
      <w:lvlJc w:val="left"/>
      <w:pPr>
        <w:ind w:left="6673"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315B7"/>
    <w:rsid w:val="000025B5"/>
    <w:rsid w:val="000078B5"/>
    <w:rsid w:val="00017A6E"/>
    <w:rsid w:val="00020925"/>
    <w:rsid w:val="000348DE"/>
    <w:rsid w:val="000576E4"/>
    <w:rsid w:val="00065206"/>
    <w:rsid w:val="00073D79"/>
    <w:rsid w:val="000749DC"/>
    <w:rsid w:val="000847F1"/>
    <w:rsid w:val="00087783"/>
    <w:rsid w:val="000B43E7"/>
    <w:rsid w:val="000C1A1C"/>
    <w:rsid w:val="000D128A"/>
    <w:rsid w:val="000F4F76"/>
    <w:rsid w:val="00105B35"/>
    <w:rsid w:val="001100D0"/>
    <w:rsid w:val="00115F9F"/>
    <w:rsid w:val="00117606"/>
    <w:rsid w:val="0012129A"/>
    <w:rsid w:val="00126F1F"/>
    <w:rsid w:val="00127A67"/>
    <w:rsid w:val="001404D6"/>
    <w:rsid w:val="00144EF7"/>
    <w:rsid w:val="00152F40"/>
    <w:rsid w:val="0015558D"/>
    <w:rsid w:val="00163962"/>
    <w:rsid w:val="0016475E"/>
    <w:rsid w:val="00172AD5"/>
    <w:rsid w:val="001A4D8A"/>
    <w:rsid w:val="001A7F85"/>
    <w:rsid w:val="001D52E5"/>
    <w:rsid w:val="00201795"/>
    <w:rsid w:val="002032C0"/>
    <w:rsid w:val="00203A4A"/>
    <w:rsid w:val="00203BCE"/>
    <w:rsid w:val="00217CFB"/>
    <w:rsid w:val="00230573"/>
    <w:rsid w:val="002315B7"/>
    <w:rsid w:val="00235689"/>
    <w:rsid w:val="00255F79"/>
    <w:rsid w:val="002738D3"/>
    <w:rsid w:val="00280DFF"/>
    <w:rsid w:val="00297923"/>
    <w:rsid w:val="002A064B"/>
    <w:rsid w:val="002A07E5"/>
    <w:rsid w:val="002B6135"/>
    <w:rsid w:val="002D5F0E"/>
    <w:rsid w:val="002E71E6"/>
    <w:rsid w:val="002E73F7"/>
    <w:rsid w:val="002F0F6F"/>
    <w:rsid w:val="002F7CD9"/>
    <w:rsid w:val="003006A0"/>
    <w:rsid w:val="003028D0"/>
    <w:rsid w:val="00310E5F"/>
    <w:rsid w:val="00330C5C"/>
    <w:rsid w:val="0033310F"/>
    <w:rsid w:val="0033661A"/>
    <w:rsid w:val="0035090A"/>
    <w:rsid w:val="00360D6B"/>
    <w:rsid w:val="003A3DA1"/>
    <w:rsid w:val="003B3189"/>
    <w:rsid w:val="003C3A21"/>
    <w:rsid w:val="003C76ED"/>
    <w:rsid w:val="003D215E"/>
    <w:rsid w:val="00416F5C"/>
    <w:rsid w:val="00424A73"/>
    <w:rsid w:val="00434F90"/>
    <w:rsid w:val="00453621"/>
    <w:rsid w:val="0045677F"/>
    <w:rsid w:val="004858E6"/>
    <w:rsid w:val="00494331"/>
    <w:rsid w:val="004A04F8"/>
    <w:rsid w:val="004A0663"/>
    <w:rsid w:val="004B47A7"/>
    <w:rsid w:val="004E2690"/>
    <w:rsid w:val="004E71CC"/>
    <w:rsid w:val="00511F18"/>
    <w:rsid w:val="00523E3B"/>
    <w:rsid w:val="0052753B"/>
    <w:rsid w:val="005308EA"/>
    <w:rsid w:val="00530B8A"/>
    <w:rsid w:val="005338A5"/>
    <w:rsid w:val="00542DF5"/>
    <w:rsid w:val="00543A77"/>
    <w:rsid w:val="00546C39"/>
    <w:rsid w:val="005529F1"/>
    <w:rsid w:val="00581890"/>
    <w:rsid w:val="00584A22"/>
    <w:rsid w:val="00587ED0"/>
    <w:rsid w:val="0059222E"/>
    <w:rsid w:val="0059264D"/>
    <w:rsid w:val="005A0A59"/>
    <w:rsid w:val="005A3269"/>
    <w:rsid w:val="005C3306"/>
    <w:rsid w:val="005D73EE"/>
    <w:rsid w:val="005E3094"/>
    <w:rsid w:val="005F0BD0"/>
    <w:rsid w:val="005F2752"/>
    <w:rsid w:val="0060608E"/>
    <w:rsid w:val="00611D2C"/>
    <w:rsid w:val="00614545"/>
    <w:rsid w:val="00623972"/>
    <w:rsid w:val="00635E6E"/>
    <w:rsid w:val="0064613B"/>
    <w:rsid w:val="00653C98"/>
    <w:rsid w:val="0068127B"/>
    <w:rsid w:val="0068151A"/>
    <w:rsid w:val="00692982"/>
    <w:rsid w:val="00692A25"/>
    <w:rsid w:val="006B5029"/>
    <w:rsid w:val="006D247C"/>
    <w:rsid w:val="007058E5"/>
    <w:rsid w:val="0071592A"/>
    <w:rsid w:val="00730825"/>
    <w:rsid w:val="0073546D"/>
    <w:rsid w:val="00746278"/>
    <w:rsid w:val="00761177"/>
    <w:rsid w:val="00761B4D"/>
    <w:rsid w:val="00784353"/>
    <w:rsid w:val="007B3D78"/>
    <w:rsid w:val="007F7167"/>
    <w:rsid w:val="008131A7"/>
    <w:rsid w:val="008202C6"/>
    <w:rsid w:val="00823C37"/>
    <w:rsid w:val="00834E85"/>
    <w:rsid w:val="008460E9"/>
    <w:rsid w:val="0085027B"/>
    <w:rsid w:val="0085192B"/>
    <w:rsid w:val="00863F8F"/>
    <w:rsid w:val="008C33C6"/>
    <w:rsid w:val="008C653A"/>
    <w:rsid w:val="008E5DA5"/>
    <w:rsid w:val="008E62C1"/>
    <w:rsid w:val="0090457E"/>
    <w:rsid w:val="00932266"/>
    <w:rsid w:val="00936666"/>
    <w:rsid w:val="009432AE"/>
    <w:rsid w:val="00946B64"/>
    <w:rsid w:val="00947DB2"/>
    <w:rsid w:val="009505A9"/>
    <w:rsid w:val="0095579E"/>
    <w:rsid w:val="009561C7"/>
    <w:rsid w:val="00956DC4"/>
    <w:rsid w:val="00964A86"/>
    <w:rsid w:val="009926E9"/>
    <w:rsid w:val="009B0EE8"/>
    <w:rsid w:val="009B149E"/>
    <w:rsid w:val="009B4704"/>
    <w:rsid w:val="009C601D"/>
    <w:rsid w:val="009E419F"/>
    <w:rsid w:val="009E443E"/>
    <w:rsid w:val="00A0418F"/>
    <w:rsid w:val="00A35EB7"/>
    <w:rsid w:val="00A80029"/>
    <w:rsid w:val="00A81562"/>
    <w:rsid w:val="00A94716"/>
    <w:rsid w:val="00AB6A72"/>
    <w:rsid w:val="00AF12EB"/>
    <w:rsid w:val="00AF1EF6"/>
    <w:rsid w:val="00AF39E8"/>
    <w:rsid w:val="00B10600"/>
    <w:rsid w:val="00B109D4"/>
    <w:rsid w:val="00B113F7"/>
    <w:rsid w:val="00B179A5"/>
    <w:rsid w:val="00B22FF2"/>
    <w:rsid w:val="00B249BA"/>
    <w:rsid w:val="00B27BE9"/>
    <w:rsid w:val="00B53314"/>
    <w:rsid w:val="00B669F4"/>
    <w:rsid w:val="00B67A91"/>
    <w:rsid w:val="00B730C6"/>
    <w:rsid w:val="00B84C61"/>
    <w:rsid w:val="00B948EB"/>
    <w:rsid w:val="00B96F00"/>
    <w:rsid w:val="00BB0862"/>
    <w:rsid w:val="00BC3171"/>
    <w:rsid w:val="00BE4C2C"/>
    <w:rsid w:val="00C00201"/>
    <w:rsid w:val="00C17414"/>
    <w:rsid w:val="00C21C76"/>
    <w:rsid w:val="00C344AC"/>
    <w:rsid w:val="00C51D4D"/>
    <w:rsid w:val="00C60234"/>
    <w:rsid w:val="00C740D0"/>
    <w:rsid w:val="00C873E6"/>
    <w:rsid w:val="00CA4D77"/>
    <w:rsid w:val="00CC5346"/>
    <w:rsid w:val="00CC6DD8"/>
    <w:rsid w:val="00CD3921"/>
    <w:rsid w:val="00CD7B83"/>
    <w:rsid w:val="00CE31E6"/>
    <w:rsid w:val="00CF744C"/>
    <w:rsid w:val="00D206B7"/>
    <w:rsid w:val="00D26B35"/>
    <w:rsid w:val="00D369FD"/>
    <w:rsid w:val="00D373F2"/>
    <w:rsid w:val="00D44658"/>
    <w:rsid w:val="00D51041"/>
    <w:rsid w:val="00D613D9"/>
    <w:rsid w:val="00D66E9B"/>
    <w:rsid w:val="00D94248"/>
    <w:rsid w:val="00DA1FF3"/>
    <w:rsid w:val="00DA537D"/>
    <w:rsid w:val="00DB0426"/>
    <w:rsid w:val="00DB6BDD"/>
    <w:rsid w:val="00DC78D1"/>
    <w:rsid w:val="00DC7C3E"/>
    <w:rsid w:val="00DF73EC"/>
    <w:rsid w:val="00E00877"/>
    <w:rsid w:val="00E046E0"/>
    <w:rsid w:val="00E131F0"/>
    <w:rsid w:val="00E15857"/>
    <w:rsid w:val="00E340DA"/>
    <w:rsid w:val="00E45F89"/>
    <w:rsid w:val="00E60D12"/>
    <w:rsid w:val="00E96BCA"/>
    <w:rsid w:val="00EA6D00"/>
    <w:rsid w:val="00EB26D1"/>
    <w:rsid w:val="00ED42DF"/>
    <w:rsid w:val="00ED656B"/>
    <w:rsid w:val="00F0005F"/>
    <w:rsid w:val="00F16C28"/>
    <w:rsid w:val="00F306A5"/>
    <w:rsid w:val="00F81EB0"/>
    <w:rsid w:val="00F90ABB"/>
    <w:rsid w:val="00F9580E"/>
    <w:rsid w:val="00FA79CA"/>
    <w:rsid w:val="00FB48CB"/>
    <w:rsid w:val="00FC2358"/>
    <w:rsid w:val="00FC7913"/>
    <w:rsid w:val="00FD6637"/>
    <w:rsid w:val="00FE4D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15B7"/>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15B7"/>
    <w:tblPr>
      <w:tblInd w:w="0" w:type="dxa"/>
      <w:tblCellMar>
        <w:top w:w="0" w:type="dxa"/>
        <w:left w:w="0" w:type="dxa"/>
        <w:bottom w:w="0" w:type="dxa"/>
        <w:right w:w="0" w:type="dxa"/>
      </w:tblCellMar>
    </w:tblPr>
  </w:style>
  <w:style w:type="paragraph" w:styleId="a3">
    <w:name w:val="Body Text"/>
    <w:basedOn w:val="a"/>
    <w:link w:val="Char"/>
    <w:uiPriority w:val="1"/>
    <w:qFormat/>
    <w:rsid w:val="002315B7"/>
  </w:style>
  <w:style w:type="paragraph" w:customStyle="1" w:styleId="11">
    <w:name w:val="Επικεφαλίδα 11"/>
    <w:basedOn w:val="a"/>
    <w:uiPriority w:val="1"/>
    <w:qFormat/>
    <w:rsid w:val="002315B7"/>
    <w:pPr>
      <w:ind w:left="193" w:right="2249"/>
      <w:jc w:val="center"/>
      <w:outlineLvl w:val="1"/>
    </w:pPr>
    <w:rPr>
      <w:b/>
      <w:bCs/>
    </w:rPr>
  </w:style>
  <w:style w:type="paragraph" w:styleId="a4">
    <w:name w:val="List Paragraph"/>
    <w:aliases w:val="Γράφημα,bl1,Bullet21,Bullet22,Bullet23,Bullet211,Bullet24,Bullet25,Bullet26,Bullet27,bl11,Bullet212,Bullet28,bl12,Bullet213,Bullet29,bl13,Bullet214,Bullet210,Bullet215,Bulleted List 1,FooterText,numbered,列出段落,Bullet2,lp1"/>
    <w:basedOn w:val="a"/>
    <w:uiPriority w:val="34"/>
    <w:qFormat/>
    <w:rsid w:val="002315B7"/>
    <w:pPr>
      <w:ind w:left="913" w:hanging="361"/>
    </w:pPr>
  </w:style>
  <w:style w:type="paragraph" w:customStyle="1" w:styleId="TableParagraph">
    <w:name w:val="Table Paragraph"/>
    <w:basedOn w:val="a"/>
    <w:uiPriority w:val="1"/>
    <w:qFormat/>
    <w:rsid w:val="002315B7"/>
    <w:pPr>
      <w:ind w:left="379"/>
    </w:pPr>
  </w:style>
  <w:style w:type="paragraph" w:styleId="a5">
    <w:name w:val="Balloon Text"/>
    <w:basedOn w:val="a"/>
    <w:link w:val="Char0"/>
    <w:uiPriority w:val="99"/>
    <w:semiHidden/>
    <w:unhideWhenUsed/>
    <w:rsid w:val="0016475E"/>
    <w:rPr>
      <w:sz w:val="16"/>
      <w:szCs w:val="16"/>
    </w:rPr>
  </w:style>
  <w:style w:type="character" w:customStyle="1" w:styleId="Char0">
    <w:name w:val="Κείμενο πλαισίου Char"/>
    <w:basedOn w:val="a0"/>
    <w:link w:val="a5"/>
    <w:uiPriority w:val="99"/>
    <w:semiHidden/>
    <w:rsid w:val="0016475E"/>
    <w:rPr>
      <w:rFonts w:ascii="Tahoma" w:eastAsia="Tahoma" w:hAnsi="Tahoma" w:cs="Tahoma"/>
      <w:sz w:val="16"/>
      <w:szCs w:val="16"/>
      <w:lang w:val="el-GR"/>
    </w:rPr>
  </w:style>
  <w:style w:type="character" w:styleId="-">
    <w:name w:val="Hyperlink"/>
    <w:basedOn w:val="a0"/>
    <w:uiPriority w:val="99"/>
    <w:unhideWhenUsed/>
    <w:rsid w:val="0068127B"/>
    <w:rPr>
      <w:color w:val="0000FF" w:themeColor="hyperlink"/>
      <w:u w:val="single"/>
    </w:rPr>
  </w:style>
  <w:style w:type="character" w:customStyle="1" w:styleId="1">
    <w:name w:val="Ανεπίλυτη αναφορά1"/>
    <w:basedOn w:val="a0"/>
    <w:uiPriority w:val="99"/>
    <w:semiHidden/>
    <w:unhideWhenUsed/>
    <w:rsid w:val="00823C37"/>
    <w:rPr>
      <w:color w:val="605E5C"/>
      <w:shd w:val="clear" w:color="auto" w:fill="E1DFDD"/>
    </w:rPr>
  </w:style>
  <w:style w:type="character" w:customStyle="1" w:styleId="UnresolvedMention">
    <w:name w:val="Unresolved Mention"/>
    <w:basedOn w:val="a0"/>
    <w:uiPriority w:val="99"/>
    <w:semiHidden/>
    <w:unhideWhenUsed/>
    <w:rsid w:val="00F16C28"/>
    <w:rPr>
      <w:color w:val="605E5C"/>
      <w:shd w:val="clear" w:color="auto" w:fill="E1DFDD"/>
    </w:rPr>
  </w:style>
  <w:style w:type="character" w:customStyle="1" w:styleId="Char">
    <w:name w:val="Σώμα κειμένου Char"/>
    <w:basedOn w:val="a0"/>
    <w:link w:val="a3"/>
    <w:uiPriority w:val="1"/>
    <w:rsid w:val="00065206"/>
    <w:rPr>
      <w:rFonts w:ascii="Tahoma" w:eastAsia="Tahoma" w:hAnsi="Tahoma" w:cs="Tahoma"/>
      <w:lang w:val="el-GR"/>
    </w:rPr>
  </w:style>
  <w:style w:type="paragraph" w:styleId="a6">
    <w:name w:val="header"/>
    <w:basedOn w:val="a"/>
    <w:link w:val="Char1"/>
    <w:uiPriority w:val="99"/>
    <w:semiHidden/>
    <w:unhideWhenUsed/>
    <w:rsid w:val="005A3269"/>
    <w:pPr>
      <w:tabs>
        <w:tab w:val="center" w:pos="4153"/>
        <w:tab w:val="right" w:pos="8306"/>
      </w:tabs>
    </w:pPr>
  </w:style>
  <w:style w:type="character" w:customStyle="1" w:styleId="Char1">
    <w:name w:val="Κεφαλίδα Char"/>
    <w:basedOn w:val="a0"/>
    <w:link w:val="a6"/>
    <w:uiPriority w:val="99"/>
    <w:semiHidden/>
    <w:rsid w:val="005A3269"/>
    <w:rPr>
      <w:rFonts w:ascii="Tahoma" w:eastAsia="Tahoma" w:hAnsi="Tahoma" w:cs="Tahoma"/>
      <w:lang w:val="el-GR"/>
    </w:rPr>
  </w:style>
  <w:style w:type="paragraph" w:styleId="a7">
    <w:name w:val="footer"/>
    <w:basedOn w:val="a"/>
    <w:link w:val="Char2"/>
    <w:uiPriority w:val="99"/>
    <w:semiHidden/>
    <w:unhideWhenUsed/>
    <w:rsid w:val="005A3269"/>
    <w:pPr>
      <w:tabs>
        <w:tab w:val="center" w:pos="4153"/>
        <w:tab w:val="right" w:pos="8306"/>
      </w:tabs>
    </w:pPr>
  </w:style>
  <w:style w:type="character" w:customStyle="1" w:styleId="Char2">
    <w:name w:val="Υποσέλιδο Char"/>
    <w:basedOn w:val="a0"/>
    <w:link w:val="a7"/>
    <w:uiPriority w:val="99"/>
    <w:semiHidden/>
    <w:rsid w:val="005A3269"/>
    <w:rPr>
      <w:rFonts w:ascii="Tahoma" w:eastAsia="Tahoma" w:hAnsi="Tahoma" w:cs="Tahoma"/>
      <w:lang w:val="el-GR"/>
    </w:rPr>
  </w:style>
</w:styles>
</file>

<file path=word/webSettings.xml><?xml version="1.0" encoding="utf-8"?>
<w:webSettings xmlns:r="http://schemas.openxmlformats.org/officeDocument/2006/relationships" xmlns:w="http://schemas.openxmlformats.org/wordprocessingml/2006/main">
  <w:divs>
    <w:div w:id="66923256">
      <w:bodyDiv w:val="1"/>
      <w:marLeft w:val="0"/>
      <w:marRight w:val="0"/>
      <w:marTop w:val="0"/>
      <w:marBottom w:val="0"/>
      <w:divBdr>
        <w:top w:val="none" w:sz="0" w:space="0" w:color="auto"/>
        <w:left w:val="none" w:sz="0" w:space="0" w:color="auto"/>
        <w:bottom w:val="none" w:sz="0" w:space="0" w:color="auto"/>
        <w:right w:val="none" w:sz="0" w:space="0" w:color="auto"/>
      </w:divBdr>
    </w:div>
    <w:div w:id="975060506">
      <w:bodyDiv w:val="1"/>
      <w:marLeft w:val="0"/>
      <w:marRight w:val="0"/>
      <w:marTop w:val="0"/>
      <w:marBottom w:val="0"/>
      <w:divBdr>
        <w:top w:val="none" w:sz="0" w:space="0" w:color="auto"/>
        <w:left w:val="none" w:sz="0" w:space="0" w:color="auto"/>
        <w:bottom w:val="none" w:sz="0" w:space="0" w:color="auto"/>
        <w:right w:val="none" w:sz="0" w:space="0" w:color="auto"/>
      </w:divBdr>
    </w:div>
    <w:div w:id="1258826841">
      <w:bodyDiv w:val="1"/>
      <w:marLeft w:val="0"/>
      <w:marRight w:val="0"/>
      <w:marTop w:val="0"/>
      <w:marBottom w:val="0"/>
      <w:divBdr>
        <w:top w:val="none" w:sz="0" w:space="0" w:color="auto"/>
        <w:left w:val="none" w:sz="0" w:space="0" w:color="auto"/>
        <w:bottom w:val="none" w:sz="0" w:space="0" w:color="auto"/>
        <w:right w:val="none" w:sz="0" w:space="0" w:color="auto"/>
      </w:divBdr>
      <w:divsChild>
        <w:div w:id="1926962736">
          <w:marLeft w:val="0"/>
          <w:marRight w:val="0"/>
          <w:marTop w:val="0"/>
          <w:marBottom w:val="0"/>
          <w:divBdr>
            <w:top w:val="none" w:sz="0" w:space="0" w:color="auto"/>
            <w:left w:val="none" w:sz="0" w:space="0" w:color="auto"/>
            <w:bottom w:val="none" w:sz="0" w:space="0" w:color="auto"/>
            <w:right w:val="none" w:sz="0" w:space="0" w:color="auto"/>
          </w:divBdr>
        </w:div>
        <w:div w:id="986973253">
          <w:marLeft w:val="0"/>
          <w:marRight w:val="0"/>
          <w:marTop w:val="0"/>
          <w:marBottom w:val="0"/>
          <w:divBdr>
            <w:top w:val="none" w:sz="0" w:space="0" w:color="auto"/>
            <w:left w:val="none" w:sz="0" w:space="0" w:color="auto"/>
            <w:bottom w:val="none" w:sz="0" w:space="0" w:color="auto"/>
            <w:right w:val="none" w:sz="0" w:space="0" w:color="auto"/>
          </w:divBdr>
        </w:div>
      </w:divsChild>
    </w:div>
    <w:div w:id="1820031524">
      <w:bodyDiv w:val="1"/>
      <w:marLeft w:val="0"/>
      <w:marRight w:val="0"/>
      <w:marTop w:val="0"/>
      <w:marBottom w:val="0"/>
      <w:divBdr>
        <w:top w:val="none" w:sz="0" w:space="0" w:color="auto"/>
        <w:left w:val="none" w:sz="0" w:space="0" w:color="auto"/>
        <w:bottom w:val="none" w:sz="0" w:space="0" w:color="auto"/>
        <w:right w:val="none" w:sz="0" w:space="0" w:color="auto"/>
      </w:divBdr>
      <w:divsChild>
        <w:div w:id="1029184003">
          <w:marLeft w:val="0"/>
          <w:marRight w:val="0"/>
          <w:marTop w:val="0"/>
          <w:marBottom w:val="0"/>
          <w:divBdr>
            <w:top w:val="none" w:sz="0" w:space="0" w:color="auto"/>
            <w:left w:val="none" w:sz="0" w:space="0" w:color="auto"/>
            <w:bottom w:val="none" w:sz="0" w:space="0" w:color="auto"/>
            <w:right w:val="none" w:sz="0" w:space="0" w:color="auto"/>
          </w:divBdr>
        </w:div>
        <w:div w:id="1784613858">
          <w:marLeft w:val="0"/>
          <w:marRight w:val="0"/>
          <w:marTop w:val="0"/>
          <w:marBottom w:val="0"/>
          <w:divBdr>
            <w:top w:val="none" w:sz="0" w:space="0" w:color="auto"/>
            <w:left w:val="none" w:sz="0" w:space="0" w:color="auto"/>
            <w:bottom w:val="none" w:sz="0" w:space="0" w:color="auto"/>
            <w:right w:val="none" w:sz="0" w:space="0" w:color="auto"/>
          </w:divBdr>
        </w:div>
      </w:divsChild>
    </w:div>
    <w:div w:id="2054037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nagopoulou@crete.gov.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rete.gov.gr" TargetMode="External"/><Relationship Id="rId4" Type="http://schemas.openxmlformats.org/officeDocument/2006/relationships/webSettings" Target="webSettings.xml"/><Relationship Id="rId9" Type="http://schemas.openxmlformats.org/officeDocument/2006/relationships/hyperlink" Target="mailto:pol.kentro.enorias.kato.asi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5241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 ΔΕΡΜΙΤΖΑΚΗ</dc:creator>
  <cp:lastModifiedBy>politismos11</cp:lastModifiedBy>
  <cp:revision>2</cp:revision>
  <cp:lastPrinted>2024-07-11T08:04:00Z</cp:lastPrinted>
  <dcterms:created xsi:type="dcterms:W3CDTF">2024-07-31T10:42:00Z</dcterms:created>
  <dcterms:modified xsi:type="dcterms:W3CDTF">2024-07-31T10:42:00Z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2016</vt:lpwstr>
  </property>
  <property fmtid="{D5CDD505-2E9C-101B-9397-08002B2CF9AE}" pid="4" name="LastSaved">
    <vt:filetime>2023-03-14T00:00:00Z</vt:filetime>
  </property>
</Properties>
</file>